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51" w:rsidRPr="00F86F51" w:rsidRDefault="007E5F85" w:rsidP="00F86F51">
      <w:pPr>
        <w:rPr>
          <w:b/>
        </w:rPr>
      </w:pPr>
      <w:r>
        <w:rPr>
          <w:rFonts w:ascii="Apa" w:eastAsia="Times New Roman" w:hAnsi="Apa" w:cs="Times New Roman"/>
          <w:b/>
        </w:rPr>
        <w:t xml:space="preserve"> </w:t>
      </w:r>
      <w:r w:rsidR="00DE0137">
        <w:rPr>
          <w:rFonts w:ascii="Apa" w:eastAsia="Times New Roman" w:hAnsi="Apa" w:cs="Times New Roman"/>
          <w:b/>
        </w:rPr>
        <w:t xml:space="preserve"> </w:t>
      </w:r>
      <w:r w:rsidR="00A44B20">
        <w:rPr>
          <w:rFonts w:ascii="Apa" w:eastAsia="Times New Roman" w:hAnsi="Apa" w:cs="Times New Roman"/>
          <w:b/>
        </w:rPr>
        <w:t xml:space="preserve"> </w:t>
      </w:r>
      <w:r w:rsidR="00F86F51" w:rsidRPr="005531F7">
        <w:rPr>
          <w:noProof/>
          <w:sz w:val="20"/>
          <w:lang w:eastAsia="tr-TR"/>
        </w:rPr>
        <w:drawing>
          <wp:inline distT="0" distB="0" distL="0" distR="0" wp14:anchorId="1EE53571" wp14:editId="5A3FFE46">
            <wp:extent cx="1112520" cy="1303020"/>
            <wp:effectExtent l="0" t="0" r="0" b="0"/>
            <wp:docPr id="3" name="Resim 3" descr="C:\Users\Digikey\Desktop\masaustu hersey\AİLE FOTOĞRAFLARI\thumbnail_DSC_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gikey\Desktop\masaustu hersey\AİLE FOTOĞRAFLARI\thumbnail_DSC_4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110" cy="135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F51" w:rsidRPr="00F86F51">
        <w:rPr>
          <w:rFonts w:ascii="Apa" w:eastAsia="Times New Roman" w:hAnsi="Apa" w:cs="Times New Roman"/>
          <w:b/>
        </w:rPr>
        <w:t xml:space="preserve"> </w:t>
      </w:r>
      <w:r w:rsidR="00F86F51" w:rsidRPr="00F86F51">
        <w:rPr>
          <w:b/>
        </w:rPr>
        <w:t>ÖZGEÇMİŞ</w:t>
      </w:r>
    </w:p>
    <w:p w:rsidR="00F86F51" w:rsidRPr="00F86F51" w:rsidRDefault="00F86F51" w:rsidP="00F86F51">
      <w:pPr>
        <w:rPr>
          <w:b/>
        </w:rPr>
      </w:pPr>
    </w:p>
    <w:p w:rsidR="00F86F51" w:rsidRPr="00E40848" w:rsidRDefault="00F86F51" w:rsidP="00F86F51">
      <w:pPr>
        <w:numPr>
          <w:ilvl w:val="0"/>
          <w:numId w:val="1"/>
        </w:numPr>
        <w:rPr>
          <w:rFonts w:ascii="Apa" w:hAnsi="Apa"/>
          <w:b/>
          <w:bCs/>
          <w:sz w:val="24"/>
          <w:szCs w:val="24"/>
        </w:rPr>
      </w:pPr>
      <w:r w:rsidRPr="00E40848">
        <w:rPr>
          <w:rFonts w:ascii="Apa" w:hAnsi="Apa"/>
          <w:b/>
          <w:bCs/>
          <w:sz w:val="24"/>
          <w:szCs w:val="24"/>
        </w:rPr>
        <w:t>Adı Soyadı</w:t>
      </w:r>
      <w:r w:rsidRPr="00E40848">
        <w:rPr>
          <w:rFonts w:ascii="Apa" w:hAnsi="Apa"/>
          <w:b/>
          <w:bCs/>
          <w:sz w:val="24"/>
          <w:szCs w:val="24"/>
        </w:rPr>
        <w:tab/>
        <w:t xml:space="preserve">: Gülyüz </w:t>
      </w:r>
      <w:proofErr w:type="spellStart"/>
      <w:r w:rsidRPr="00E40848">
        <w:rPr>
          <w:rFonts w:ascii="Apa" w:hAnsi="Apa"/>
          <w:b/>
          <w:bCs/>
          <w:sz w:val="24"/>
          <w:szCs w:val="24"/>
        </w:rPr>
        <w:t>Debeş</w:t>
      </w:r>
      <w:proofErr w:type="spellEnd"/>
    </w:p>
    <w:p w:rsidR="00F86F51" w:rsidRPr="00E40848" w:rsidRDefault="00F86F51" w:rsidP="00F86F51">
      <w:pPr>
        <w:rPr>
          <w:rFonts w:ascii="Apa" w:hAnsi="Apa"/>
          <w:b/>
          <w:sz w:val="24"/>
          <w:szCs w:val="24"/>
          <w:u w:val="thick"/>
        </w:rPr>
      </w:pPr>
      <w:r w:rsidRPr="00E40848">
        <w:rPr>
          <w:rFonts w:ascii="Apa" w:hAnsi="Apa"/>
          <w:b/>
          <w:sz w:val="24"/>
          <w:szCs w:val="24"/>
          <w:u w:val="thick"/>
        </w:rPr>
        <w:t>İletişim Bilgileri</w:t>
      </w:r>
    </w:p>
    <w:p w:rsidR="00F86F51" w:rsidRPr="00E40848" w:rsidRDefault="00F86F51" w:rsidP="00F86F51">
      <w:pPr>
        <w:rPr>
          <w:rFonts w:ascii="Apa" w:hAnsi="Apa"/>
          <w:sz w:val="24"/>
          <w:szCs w:val="24"/>
        </w:rPr>
      </w:pPr>
      <w:r w:rsidRPr="00E40848">
        <w:rPr>
          <w:rFonts w:ascii="Apa" w:hAnsi="Apa"/>
          <w:sz w:val="24"/>
          <w:szCs w:val="24"/>
        </w:rPr>
        <w:t xml:space="preserve">Ev adresi: Abdullah Parla Sokak No:10 </w:t>
      </w:r>
      <w:proofErr w:type="spellStart"/>
      <w:r w:rsidRPr="00E40848">
        <w:rPr>
          <w:rFonts w:ascii="Apa" w:hAnsi="Apa"/>
          <w:sz w:val="24"/>
          <w:szCs w:val="24"/>
        </w:rPr>
        <w:t>suriçi</w:t>
      </w:r>
      <w:proofErr w:type="spellEnd"/>
      <w:r w:rsidRPr="00E40848">
        <w:rPr>
          <w:rFonts w:ascii="Apa" w:hAnsi="Apa"/>
          <w:sz w:val="24"/>
          <w:szCs w:val="24"/>
        </w:rPr>
        <w:t xml:space="preserve"> – </w:t>
      </w:r>
      <w:proofErr w:type="spellStart"/>
      <w:r w:rsidRPr="00E40848">
        <w:rPr>
          <w:rFonts w:ascii="Apa" w:hAnsi="Apa"/>
          <w:sz w:val="24"/>
          <w:szCs w:val="24"/>
        </w:rPr>
        <w:t>Gazimağusa</w:t>
      </w:r>
      <w:proofErr w:type="spellEnd"/>
    </w:p>
    <w:p w:rsidR="003569B3" w:rsidRPr="00E40848" w:rsidRDefault="003569B3" w:rsidP="00F86F51">
      <w:pPr>
        <w:rPr>
          <w:rFonts w:ascii="Apa" w:hAnsi="Apa"/>
          <w:sz w:val="24"/>
          <w:szCs w:val="24"/>
        </w:rPr>
      </w:pPr>
      <w:r w:rsidRPr="00E40848">
        <w:rPr>
          <w:rFonts w:ascii="Apa" w:hAnsi="Apa"/>
          <w:sz w:val="24"/>
          <w:szCs w:val="24"/>
        </w:rPr>
        <w:t xml:space="preserve">Telefon:    </w:t>
      </w:r>
    </w:p>
    <w:p w:rsidR="00F86F51" w:rsidRPr="00E40848" w:rsidRDefault="003569B3" w:rsidP="00F86F51">
      <w:pPr>
        <w:rPr>
          <w:rFonts w:ascii="Apa" w:hAnsi="Apa"/>
          <w:sz w:val="24"/>
          <w:szCs w:val="24"/>
        </w:rPr>
      </w:pPr>
      <w:r w:rsidRPr="00E40848">
        <w:rPr>
          <w:rFonts w:ascii="Apa" w:hAnsi="Apa"/>
          <w:sz w:val="24"/>
          <w:szCs w:val="24"/>
        </w:rPr>
        <w:t xml:space="preserve"> </w:t>
      </w:r>
      <w:proofErr w:type="gramStart"/>
      <w:r w:rsidRPr="00E40848">
        <w:rPr>
          <w:rFonts w:ascii="Apa" w:hAnsi="Apa"/>
          <w:sz w:val="24"/>
          <w:szCs w:val="24"/>
        </w:rPr>
        <w:t>cep</w:t>
      </w:r>
      <w:proofErr w:type="gramEnd"/>
      <w:r w:rsidRPr="00E40848">
        <w:rPr>
          <w:rFonts w:ascii="Apa" w:hAnsi="Apa"/>
          <w:sz w:val="24"/>
          <w:szCs w:val="24"/>
        </w:rPr>
        <w:t xml:space="preserve"> 0542</w:t>
      </w:r>
      <w:r w:rsidR="00F86F51" w:rsidRPr="00E40848">
        <w:rPr>
          <w:rFonts w:ascii="Apa" w:hAnsi="Apa"/>
          <w:sz w:val="24"/>
          <w:szCs w:val="24"/>
        </w:rPr>
        <w:t>8551175</w:t>
      </w:r>
    </w:p>
    <w:p w:rsidR="003569B3" w:rsidRPr="00E40848" w:rsidRDefault="003569B3" w:rsidP="00F86F51">
      <w:pPr>
        <w:rPr>
          <w:rFonts w:ascii="Apa" w:hAnsi="Apa"/>
          <w:sz w:val="24"/>
          <w:szCs w:val="24"/>
        </w:rPr>
      </w:pPr>
      <w:r w:rsidRPr="00E40848">
        <w:rPr>
          <w:rFonts w:ascii="Apa" w:hAnsi="Apa"/>
          <w:sz w:val="24"/>
          <w:szCs w:val="24"/>
        </w:rPr>
        <w:t>Ev 03923665876</w:t>
      </w:r>
    </w:p>
    <w:p w:rsidR="003569B3" w:rsidRPr="00E40848" w:rsidRDefault="00F86F51" w:rsidP="00F86F51">
      <w:pPr>
        <w:rPr>
          <w:rFonts w:ascii="Apa" w:hAnsi="Apa"/>
          <w:sz w:val="24"/>
          <w:szCs w:val="24"/>
        </w:rPr>
      </w:pPr>
      <w:r w:rsidRPr="00E40848">
        <w:rPr>
          <w:rFonts w:ascii="Apa" w:hAnsi="Apa"/>
          <w:sz w:val="24"/>
          <w:szCs w:val="24"/>
        </w:rPr>
        <w:t>İş adresi:</w:t>
      </w:r>
    </w:p>
    <w:p w:rsidR="00F86F51" w:rsidRPr="00E40848" w:rsidRDefault="007150DE" w:rsidP="00F86F51">
      <w:pPr>
        <w:rPr>
          <w:rFonts w:ascii="Apa" w:hAnsi="Apa"/>
          <w:sz w:val="24"/>
          <w:szCs w:val="24"/>
        </w:rPr>
      </w:pPr>
      <w:r w:rsidRPr="00E40848">
        <w:rPr>
          <w:rFonts w:ascii="Apa" w:hAnsi="Apa"/>
          <w:sz w:val="24"/>
          <w:szCs w:val="24"/>
        </w:rPr>
        <w:t>Ada –Kent üniversitesi</w:t>
      </w:r>
    </w:p>
    <w:p w:rsidR="00F86F51" w:rsidRPr="00E40848" w:rsidRDefault="005A1EF7" w:rsidP="00F86F51">
      <w:pPr>
        <w:rPr>
          <w:rFonts w:ascii="Apa" w:hAnsi="Apa"/>
          <w:sz w:val="24"/>
          <w:szCs w:val="24"/>
        </w:rPr>
      </w:pPr>
      <w:r w:rsidRPr="00E40848">
        <w:rPr>
          <w:rFonts w:ascii="Apa" w:hAnsi="Apa"/>
          <w:sz w:val="24"/>
          <w:szCs w:val="24"/>
        </w:rPr>
        <w:t xml:space="preserve">Adres: </w:t>
      </w:r>
      <w:r w:rsidR="00D20E5A" w:rsidRPr="00E40848">
        <w:rPr>
          <w:rFonts w:ascii="Apa" w:hAnsi="Apa"/>
          <w:sz w:val="24"/>
          <w:szCs w:val="24"/>
        </w:rPr>
        <w:t xml:space="preserve">Sakarya Mahallesi, Kurtuluş Sokak No:21/A </w:t>
      </w:r>
      <w:proofErr w:type="spellStart"/>
      <w:r w:rsidR="00D20E5A" w:rsidRPr="00E40848">
        <w:rPr>
          <w:rFonts w:ascii="Apa" w:hAnsi="Apa"/>
          <w:sz w:val="24"/>
          <w:szCs w:val="24"/>
        </w:rPr>
        <w:t>Gazimağusa</w:t>
      </w:r>
      <w:proofErr w:type="spellEnd"/>
      <w:r w:rsidR="00D20E5A" w:rsidRPr="00E40848">
        <w:rPr>
          <w:rFonts w:ascii="Apa" w:hAnsi="Apa"/>
          <w:sz w:val="24"/>
          <w:szCs w:val="24"/>
        </w:rPr>
        <w:t>-KKTC</w:t>
      </w:r>
    </w:p>
    <w:p w:rsidR="00F86F51" w:rsidRPr="00E40848" w:rsidRDefault="00F86F51" w:rsidP="00F86F51">
      <w:pPr>
        <w:rPr>
          <w:rFonts w:ascii="Apa" w:hAnsi="Apa"/>
          <w:sz w:val="24"/>
          <w:szCs w:val="24"/>
        </w:rPr>
      </w:pPr>
      <w:proofErr w:type="gramStart"/>
      <w:r w:rsidRPr="00E40848">
        <w:rPr>
          <w:rFonts w:ascii="Apa" w:hAnsi="Apa"/>
          <w:sz w:val="24"/>
          <w:szCs w:val="24"/>
        </w:rPr>
        <w:t>Telefon :</w:t>
      </w:r>
      <w:r w:rsidR="00C8704F" w:rsidRPr="00E40848">
        <w:rPr>
          <w:rFonts w:ascii="Apa" w:hAnsi="Apa"/>
          <w:sz w:val="24"/>
          <w:szCs w:val="24"/>
        </w:rPr>
        <w:t xml:space="preserve"> </w:t>
      </w:r>
      <w:r w:rsidR="005A1EF7" w:rsidRPr="00E40848">
        <w:rPr>
          <w:rFonts w:ascii="Apa" w:hAnsi="Apa"/>
          <w:sz w:val="24"/>
          <w:szCs w:val="24"/>
        </w:rPr>
        <w:t xml:space="preserve"> </w:t>
      </w:r>
      <w:r w:rsidR="00085AF2" w:rsidRPr="00E40848">
        <w:rPr>
          <w:rFonts w:ascii="Apa" w:hAnsi="Apa"/>
          <w:sz w:val="24"/>
          <w:szCs w:val="24"/>
        </w:rPr>
        <w:t>0392</w:t>
      </w:r>
      <w:proofErr w:type="gramEnd"/>
      <w:r w:rsidR="00085AF2" w:rsidRPr="00E40848">
        <w:rPr>
          <w:rFonts w:ascii="Apa" w:hAnsi="Apa"/>
          <w:sz w:val="24"/>
          <w:szCs w:val="24"/>
        </w:rPr>
        <w:t xml:space="preserve"> 444 3990</w:t>
      </w:r>
    </w:p>
    <w:p w:rsidR="00085AF2" w:rsidRPr="00E40848" w:rsidRDefault="004910B5" w:rsidP="00F86F51">
      <w:pPr>
        <w:rPr>
          <w:rFonts w:ascii="Apa" w:hAnsi="Apa"/>
          <w:sz w:val="24"/>
          <w:szCs w:val="24"/>
        </w:rPr>
      </w:pPr>
      <w:r>
        <w:rPr>
          <w:rFonts w:ascii="Apa" w:hAnsi="Apa"/>
          <w:sz w:val="24"/>
          <w:szCs w:val="24"/>
        </w:rPr>
        <w:t>03923653990, +90(</w:t>
      </w:r>
      <w:r w:rsidR="00085AF2" w:rsidRPr="00E40848">
        <w:rPr>
          <w:rFonts w:ascii="Apa" w:hAnsi="Apa"/>
          <w:sz w:val="24"/>
          <w:szCs w:val="24"/>
        </w:rPr>
        <w:t>0548</w:t>
      </w:r>
      <w:r>
        <w:rPr>
          <w:rFonts w:ascii="Apa" w:hAnsi="Apa"/>
          <w:sz w:val="24"/>
          <w:szCs w:val="24"/>
        </w:rPr>
        <w:t>)</w:t>
      </w:r>
      <w:r w:rsidR="00085AF2" w:rsidRPr="00E40848">
        <w:rPr>
          <w:rFonts w:ascii="Apa" w:hAnsi="Apa"/>
          <w:sz w:val="24"/>
          <w:szCs w:val="24"/>
        </w:rPr>
        <w:t xml:space="preserve"> 8298888</w:t>
      </w:r>
    </w:p>
    <w:p w:rsidR="00F86F51" w:rsidRPr="00E40848" w:rsidRDefault="00F86F51" w:rsidP="00F86F51">
      <w:pPr>
        <w:rPr>
          <w:rFonts w:ascii="Apa" w:hAnsi="Apa"/>
          <w:sz w:val="24"/>
          <w:szCs w:val="24"/>
        </w:rPr>
      </w:pPr>
      <w:r w:rsidRPr="00E40848">
        <w:rPr>
          <w:rFonts w:ascii="Apa" w:hAnsi="Apa"/>
          <w:sz w:val="24"/>
          <w:szCs w:val="24"/>
        </w:rPr>
        <w:t>Mail</w:t>
      </w:r>
      <w:r w:rsidRPr="00E40848">
        <w:rPr>
          <w:rFonts w:ascii="Apa" w:hAnsi="Apa"/>
          <w:sz w:val="24"/>
          <w:szCs w:val="24"/>
        </w:rPr>
        <w:tab/>
        <w:t xml:space="preserve">: </w:t>
      </w:r>
      <w:hyperlink r:id="rId6" w:history="1">
        <w:r w:rsidR="005A1EF7" w:rsidRPr="00E40848">
          <w:rPr>
            <w:rStyle w:val="Kpr"/>
            <w:rFonts w:ascii="Apa" w:hAnsi="Apa"/>
            <w:sz w:val="24"/>
            <w:szCs w:val="24"/>
          </w:rPr>
          <w:t>gulyuz.debes@adakent.edu.tr</w:t>
        </w:r>
      </w:hyperlink>
    </w:p>
    <w:p w:rsidR="00F86F51" w:rsidRPr="00E40848" w:rsidRDefault="00F86F51" w:rsidP="00F86F51">
      <w:pPr>
        <w:rPr>
          <w:rFonts w:ascii="Apa" w:hAnsi="Apa"/>
          <w:sz w:val="24"/>
          <w:szCs w:val="24"/>
        </w:rPr>
      </w:pPr>
      <w:r w:rsidRPr="00E40848">
        <w:rPr>
          <w:rFonts w:ascii="Apa" w:hAnsi="Apa"/>
          <w:sz w:val="24"/>
          <w:szCs w:val="24"/>
        </w:rPr>
        <w:t xml:space="preserve">                gulyuzd5@gmail.com</w:t>
      </w:r>
    </w:p>
    <w:p w:rsidR="00F86F51" w:rsidRPr="00E40848" w:rsidRDefault="000F633F" w:rsidP="00F86F51">
      <w:pPr>
        <w:rPr>
          <w:rFonts w:ascii="Apa" w:hAnsi="Apa"/>
          <w:b/>
          <w:sz w:val="24"/>
          <w:szCs w:val="24"/>
        </w:rPr>
      </w:pPr>
      <w:r>
        <w:rPr>
          <w:rFonts w:ascii="Apa" w:hAnsi="Apa"/>
          <w:b/>
          <w:sz w:val="24"/>
          <w:szCs w:val="24"/>
        </w:rPr>
        <w:t xml:space="preserve">2.Doğum </w:t>
      </w:r>
      <w:r w:rsidR="00F86F51" w:rsidRPr="00E40848">
        <w:rPr>
          <w:rFonts w:ascii="Apa" w:hAnsi="Apa"/>
          <w:b/>
          <w:sz w:val="24"/>
          <w:szCs w:val="24"/>
        </w:rPr>
        <w:t>ve yeri</w:t>
      </w:r>
      <w:r>
        <w:rPr>
          <w:rFonts w:ascii="Apa" w:hAnsi="Apa"/>
          <w:sz w:val="24"/>
          <w:szCs w:val="24"/>
        </w:rPr>
        <w:t>:</w:t>
      </w:r>
      <w:r w:rsidR="00F86F51" w:rsidRPr="00E40848">
        <w:rPr>
          <w:rFonts w:ascii="Apa" w:hAnsi="Apa"/>
          <w:sz w:val="24"/>
          <w:szCs w:val="24"/>
        </w:rPr>
        <w:t xml:space="preserve"> </w:t>
      </w:r>
      <w:proofErr w:type="spellStart"/>
      <w:r w:rsidR="00F86F51" w:rsidRPr="00E40848">
        <w:rPr>
          <w:rFonts w:ascii="Apa" w:hAnsi="Apa"/>
          <w:sz w:val="24"/>
          <w:szCs w:val="24"/>
        </w:rPr>
        <w:t>Gazimağusa</w:t>
      </w:r>
      <w:proofErr w:type="spellEnd"/>
    </w:p>
    <w:p w:rsidR="00F86F51" w:rsidRPr="00E40848" w:rsidRDefault="00F86F51" w:rsidP="00F86F51">
      <w:pPr>
        <w:rPr>
          <w:rFonts w:ascii="Apa" w:hAnsi="Apa"/>
          <w:b/>
          <w:sz w:val="24"/>
          <w:szCs w:val="24"/>
        </w:rPr>
      </w:pPr>
      <w:r w:rsidRPr="00E40848">
        <w:rPr>
          <w:rFonts w:ascii="Apa" w:hAnsi="Apa"/>
          <w:b/>
          <w:sz w:val="24"/>
          <w:szCs w:val="24"/>
        </w:rPr>
        <w:t>3</w:t>
      </w:r>
      <w:r w:rsidR="00C8704F" w:rsidRPr="00E40848">
        <w:rPr>
          <w:rFonts w:ascii="Apa" w:hAnsi="Apa"/>
          <w:b/>
          <w:sz w:val="24"/>
          <w:szCs w:val="24"/>
        </w:rPr>
        <w:t xml:space="preserve">. </w:t>
      </w:r>
      <w:r w:rsidR="008A32A4">
        <w:rPr>
          <w:rFonts w:ascii="Apa" w:hAnsi="Apa"/>
          <w:b/>
          <w:sz w:val="24"/>
          <w:szCs w:val="24"/>
        </w:rPr>
        <w:t>Unvanı</w:t>
      </w:r>
      <w:r w:rsidR="008A32A4">
        <w:rPr>
          <w:rFonts w:ascii="Apa" w:hAnsi="Apa"/>
          <w:b/>
          <w:sz w:val="24"/>
          <w:szCs w:val="24"/>
        </w:rPr>
        <w:tab/>
        <w:t xml:space="preserve">: </w:t>
      </w:r>
      <w:r w:rsidRPr="00E40848">
        <w:rPr>
          <w:rFonts w:ascii="Apa" w:hAnsi="Apa"/>
          <w:b/>
          <w:sz w:val="24"/>
          <w:szCs w:val="24"/>
        </w:rPr>
        <w:t xml:space="preserve"> Doç.</w:t>
      </w:r>
      <w:r w:rsidR="00C0004E" w:rsidRPr="00E40848">
        <w:rPr>
          <w:rFonts w:ascii="Apa" w:hAnsi="Apa"/>
          <w:b/>
          <w:sz w:val="24"/>
          <w:szCs w:val="24"/>
        </w:rPr>
        <w:t xml:space="preserve"> </w:t>
      </w:r>
      <w:r w:rsidRPr="00E40848">
        <w:rPr>
          <w:rFonts w:ascii="Apa" w:hAnsi="Apa"/>
          <w:b/>
          <w:sz w:val="24"/>
          <w:szCs w:val="24"/>
        </w:rPr>
        <w:t>Dr.</w:t>
      </w:r>
    </w:p>
    <w:p w:rsidR="003F6D87" w:rsidRPr="00E40848" w:rsidRDefault="00F86F51" w:rsidP="00F86F51">
      <w:pPr>
        <w:rPr>
          <w:rFonts w:ascii="Apa" w:hAnsi="Apa"/>
          <w:b/>
        </w:rPr>
      </w:pPr>
      <w:r w:rsidRPr="00E40848">
        <w:rPr>
          <w:rFonts w:ascii="Apa" w:hAnsi="Apa"/>
          <w:b/>
        </w:rPr>
        <w:t>4.Öğrenim Durumu</w:t>
      </w:r>
      <w:r w:rsidRPr="00E40848">
        <w:rPr>
          <w:rFonts w:ascii="Apa" w:hAnsi="Apa"/>
          <w:b/>
        </w:rPr>
        <w:tab/>
        <w:t xml:space="preserve">: </w:t>
      </w:r>
    </w:p>
    <w:tbl>
      <w:tblPr>
        <w:tblStyle w:val="TableNormal"/>
        <w:tblW w:w="948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701"/>
        <w:gridCol w:w="3474"/>
        <w:gridCol w:w="1131"/>
      </w:tblGrid>
      <w:tr w:rsidR="00F86F51" w:rsidRPr="00E40848" w:rsidTr="00813159">
        <w:trPr>
          <w:trHeight w:val="313"/>
        </w:trPr>
        <w:tc>
          <w:tcPr>
            <w:tcW w:w="2175" w:type="dxa"/>
          </w:tcPr>
          <w:p w:rsidR="00F86F51" w:rsidRPr="00E40848" w:rsidRDefault="00F86F51" w:rsidP="00E7250E">
            <w:pPr>
              <w:pStyle w:val="TableParagraph"/>
              <w:ind w:left="0" w:right="733"/>
              <w:rPr>
                <w:rFonts w:ascii="Apa" w:hAnsi="Apa"/>
                <w:b/>
              </w:rPr>
            </w:pPr>
            <w:r w:rsidRPr="00E40848">
              <w:rPr>
                <w:rFonts w:ascii="Apa" w:hAnsi="Apa"/>
                <w:b/>
              </w:rPr>
              <w:t xml:space="preserve">        Derece</w:t>
            </w:r>
          </w:p>
        </w:tc>
        <w:tc>
          <w:tcPr>
            <w:tcW w:w="2701" w:type="dxa"/>
          </w:tcPr>
          <w:p w:rsidR="00F86F51" w:rsidRPr="00E40848" w:rsidRDefault="00F86F51" w:rsidP="00E7250E">
            <w:pPr>
              <w:pStyle w:val="TableParagraph"/>
              <w:ind w:left="1106" w:right="1092"/>
              <w:jc w:val="center"/>
              <w:rPr>
                <w:rFonts w:ascii="Apa" w:hAnsi="Apa"/>
                <w:b/>
              </w:rPr>
            </w:pPr>
            <w:r w:rsidRPr="00E40848">
              <w:rPr>
                <w:rFonts w:ascii="Apa" w:hAnsi="Apa"/>
                <w:b/>
              </w:rPr>
              <w:t>Alan</w:t>
            </w:r>
          </w:p>
        </w:tc>
        <w:tc>
          <w:tcPr>
            <w:tcW w:w="3474" w:type="dxa"/>
          </w:tcPr>
          <w:p w:rsidR="00F86F51" w:rsidRPr="00E40848" w:rsidRDefault="00F86F51" w:rsidP="00E7250E">
            <w:pPr>
              <w:pStyle w:val="TableParagraph"/>
              <w:ind w:left="1234" w:right="1223"/>
              <w:jc w:val="center"/>
              <w:rPr>
                <w:rFonts w:ascii="Apa" w:hAnsi="Apa"/>
                <w:b/>
              </w:rPr>
            </w:pPr>
            <w:r w:rsidRPr="00E40848">
              <w:rPr>
                <w:rFonts w:ascii="Apa" w:hAnsi="Apa"/>
                <w:b/>
              </w:rPr>
              <w:t>Üniversite</w:t>
            </w:r>
          </w:p>
        </w:tc>
        <w:tc>
          <w:tcPr>
            <w:tcW w:w="1131" w:type="dxa"/>
          </w:tcPr>
          <w:p w:rsidR="00F86F51" w:rsidRPr="00E40848" w:rsidRDefault="00F86F51" w:rsidP="00E7250E">
            <w:pPr>
              <w:pStyle w:val="TableParagraph"/>
              <w:ind w:left="0" w:right="395"/>
              <w:rPr>
                <w:rFonts w:ascii="Apa" w:hAnsi="Apa"/>
                <w:b/>
              </w:rPr>
            </w:pPr>
            <w:r w:rsidRPr="00E40848">
              <w:rPr>
                <w:rFonts w:ascii="Apa" w:hAnsi="Apa"/>
                <w:b/>
              </w:rPr>
              <w:t xml:space="preserve">    </w:t>
            </w:r>
            <w:proofErr w:type="spellStart"/>
            <w:r w:rsidRPr="00E40848">
              <w:rPr>
                <w:rFonts w:ascii="Apa" w:hAnsi="Apa"/>
                <w:b/>
              </w:rPr>
              <w:t>Yıl</w:t>
            </w:r>
            <w:proofErr w:type="spellEnd"/>
          </w:p>
        </w:tc>
      </w:tr>
      <w:tr w:rsidR="00F86F51" w:rsidRPr="00E40848" w:rsidTr="00813159">
        <w:trPr>
          <w:trHeight w:val="496"/>
        </w:trPr>
        <w:tc>
          <w:tcPr>
            <w:tcW w:w="2175" w:type="dxa"/>
          </w:tcPr>
          <w:p w:rsidR="00F86F51" w:rsidRPr="00E40848" w:rsidRDefault="008A32A4" w:rsidP="00E7250E">
            <w:pPr>
              <w:pStyle w:val="TableParagraph"/>
              <w:ind w:left="69"/>
              <w:rPr>
                <w:rFonts w:ascii="Apa" w:hAnsi="Apa"/>
                <w:b/>
              </w:rPr>
            </w:pPr>
            <w:r>
              <w:rPr>
                <w:rFonts w:ascii="Apa" w:hAnsi="Apa"/>
                <w:b/>
              </w:rPr>
              <w:t xml:space="preserve"> DOKTORA</w:t>
            </w:r>
          </w:p>
        </w:tc>
        <w:tc>
          <w:tcPr>
            <w:tcW w:w="2701" w:type="dxa"/>
          </w:tcPr>
          <w:p w:rsidR="00CC1331" w:rsidRPr="00E40848" w:rsidRDefault="00CC1331" w:rsidP="00CC1331">
            <w:pPr>
              <w:pStyle w:val="TableParagraph"/>
              <w:spacing w:before="0" w:line="249" w:lineRule="exact"/>
              <w:jc w:val="center"/>
              <w:rPr>
                <w:rFonts w:ascii="Apa" w:hAnsi="Apa"/>
              </w:rPr>
            </w:pPr>
            <w:r w:rsidRPr="00E40848">
              <w:rPr>
                <w:rFonts w:ascii="Apa" w:hAnsi="Apa"/>
              </w:rPr>
              <w:t xml:space="preserve"> </w:t>
            </w:r>
            <w:proofErr w:type="spellStart"/>
            <w:r w:rsidRPr="00E40848">
              <w:rPr>
                <w:rFonts w:ascii="Apa" w:hAnsi="Apa"/>
              </w:rPr>
              <w:t>Eğitim</w:t>
            </w:r>
            <w:proofErr w:type="spellEnd"/>
            <w:r w:rsidRPr="00E40848">
              <w:rPr>
                <w:rFonts w:ascii="Apa" w:hAnsi="Apa"/>
              </w:rPr>
              <w:t xml:space="preserve"> </w:t>
            </w:r>
            <w:proofErr w:type="spellStart"/>
            <w:r w:rsidRPr="00E40848">
              <w:rPr>
                <w:rFonts w:ascii="Apa" w:hAnsi="Apa"/>
              </w:rPr>
              <w:t>Yönetimi</w:t>
            </w:r>
            <w:proofErr w:type="spellEnd"/>
            <w:r w:rsidRPr="00E40848">
              <w:rPr>
                <w:rFonts w:ascii="Apa" w:hAnsi="Apa"/>
              </w:rPr>
              <w:t xml:space="preserve">, </w:t>
            </w:r>
            <w:proofErr w:type="spellStart"/>
            <w:r w:rsidRPr="00E40848">
              <w:rPr>
                <w:rFonts w:ascii="Apa" w:hAnsi="Apa"/>
              </w:rPr>
              <w:t>Denetimi</w:t>
            </w:r>
            <w:proofErr w:type="spellEnd"/>
            <w:r w:rsidRPr="00E40848">
              <w:rPr>
                <w:rFonts w:ascii="Apa" w:hAnsi="Apa"/>
              </w:rPr>
              <w:t>,</w:t>
            </w:r>
          </w:p>
          <w:p w:rsidR="00F86F51" w:rsidRPr="00E40848" w:rsidRDefault="00CC1331" w:rsidP="00CC1331">
            <w:pPr>
              <w:pStyle w:val="TableParagraph"/>
              <w:spacing w:before="5"/>
              <w:ind w:left="126"/>
              <w:jc w:val="center"/>
              <w:rPr>
                <w:rFonts w:ascii="Apa" w:hAnsi="Apa"/>
              </w:rPr>
            </w:pPr>
            <w:proofErr w:type="spellStart"/>
            <w:r w:rsidRPr="00E40848">
              <w:rPr>
                <w:rFonts w:ascii="Apa" w:hAnsi="Apa"/>
              </w:rPr>
              <w:t>Ekonomisi</w:t>
            </w:r>
            <w:proofErr w:type="spellEnd"/>
            <w:r w:rsidRPr="00E40848">
              <w:rPr>
                <w:rFonts w:ascii="Apa" w:hAnsi="Apa"/>
              </w:rPr>
              <w:t xml:space="preserve"> </w:t>
            </w:r>
            <w:proofErr w:type="spellStart"/>
            <w:r w:rsidRPr="00E40848">
              <w:rPr>
                <w:rFonts w:ascii="Apa" w:hAnsi="Apa"/>
              </w:rPr>
              <w:t>ve</w:t>
            </w:r>
            <w:proofErr w:type="spellEnd"/>
            <w:r w:rsidRPr="00E40848">
              <w:rPr>
                <w:rFonts w:ascii="Apa" w:hAnsi="Apa"/>
              </w:rPr>
              <w:t xml:space="preserve"> </w:t>
            </w:r>
            <w:proofErr w:type="spellStart"/>
            <w:r w:rsidRPr="00E40848">
              <w:rPr>
                <w:rFonts w:ascii="Apa" w:hAnsi="Apa"/>
              </w:rPr>
              <w:t>Planlaması</w:t>
            </w:r>
            <w:proofErr w:type="spellEnd"/>
          </w:p>
        </w:tc>
        <w:tc>
          <w:tcPr>
            <w:tcW w:w="3474" w:type="dxa"/>
          </w:tcPr>
          <w:p w:rsidR="00F86F51" w:rsidRPr="00E40848" w:rsidRDefault="00CC1331" w:rsidP="00CC1331">
            <w:pPr>
              <w:pStyle w:val="TableParagraph"/>
              <w:spacing w:before="5"/>
              <w:ind w:left="0"/>
              <w:rPr>
                <w:rFonts w:ascii="Apa" w:hAnsi="Apa"/>
              </w:rPr>
            </w:pPr>
            <w:r>
              <w:rPr>
                <w:rFonts w:ascii="Apa" w:hAnsi="Apa"/>
              </w:rPr>
              <w:t xml:space="preserve">           </w:t>
            </w:r>
            <w:r w:rsidRPr="00E40848">
              <w:rPr>
                <w:rFonts w:ascii="Apa" w:hAnsi="Apa"/>
              </w:rPr>
              <w:t xml:space="preserve">Yakın </w:t>
            </w:r>
            <w:proofErr w:type="spellStart"/>
            <w:r w:rsidRPr="00E40848">
              <w:rPr>
                <w:rFonts w:ascii="Apa" w:hAnsi="Apa"/>
              </w:rPr>
              <w:t>Doğu</w:t>
            </w:r>
            <w:proofErr w:type="spellEnd"/>
            <w:r w:rsidRPr="00E40848">
              <w:rPr>
                <w:rFonts w:ascii="Apa" w:hAnsi="Apa"/>
              </w:rPr>
              <w:t xml:space="preserve"> </w:t>
            </w:r>
            <w:proofErr w:type="spellStart"/>
            <w:r w:rsidRPr="00E40848">
              <w:rPr>
                <w:rFonts w:ascii="Apa" w:hAnsi="Apa"/>
              </w:rPr>
              <w:t>Üniversitesi</w:t>
            </w:r>
            <w:proofErr w:type="spellEnd"/>
          </w:p>
        </w:tc>
        <w:tc>
          <w:tcPr>
            <w:tcW w:w="1131" w:type="dxa"/>
          </w:tcPr>
          <w:p w:rsidR="00F86F51" w:rsidRPr="00E40848" w:rsidRDefault="00CC1331" w:rsidP="00E7250E">
            <w:pPr>
              <w:pStyle w:val="TableParagraph"/>
              <w:spacing w:before="5"/>
              <w:ind w:left="0"/>
              <w:rPr>
                <w:rFonts w:ascii="Apa" w:hAnsi="Apa"/>
                <w:b/>
              </w:rPr>
            </w:pPr>
            <w:r>
              <w:rPr>
                <w:rFonts w:ascii="Apa" w:hAnsi="Apa"/>
                <w:b/>
              </w:rPr>
              <w:t xml:space="preserve">  2018</w:t>
            </w:r>
          </w:p>
        </w:tc>
      </w:tr>
      <w:tr w:rsidR="00F86F51" w:rsidRPr="00E40848" w:rsidTr="00813159">
        <w:trPr>
          <w:trHeight w:val="418"/>
        </w:trPr>
        <w:tc>
          <w:tcPr>
            <w:tcW w:w="2175" w:type="dxa"/>
          </w:tcPr>
          <w:p w:rsidR="00F86F51" w:rsidRPr="00E40848" w:rsidRDefault="00CC1331" w:rsidP="00E7250E">
            <w:pPr>
              <w:pStyle w:val="TableParagraph"/>
              <w:spacing w:before="13"/>
              <w:ind w:left="69"/>
              <w:rPr>
                <w:rFonts w:ascii="Apa" w:hAnsi="Apa"/>
                <w:b/>
              </w:rPr>
            </w:pPr>
            <w:r>
              <w:rPr>
                <w:rFonts w:ascii="Apa" w:hAnsi="Apa"/>
                <w:b/>
              </w:rPr>
              <w:t xml:space="preserve"> </w:t>
            </w:r>
            <w:proofErr w:type="spellStart"/>
            <w:r>
              <w:rPr>
                <w:rFonts w:ascii="Apa" w:hAnsi="Apa"/>
                <w:b/>
              </w:rPr>
              <w:t>Yüksek</w:t>
            </w:r>
            <w:proofErr w:type="spellEnd"/>
            <w:r>
              <w:rPr>
                <w:rFonts w:ascii="Apa" w:hAnsi="Apa"/>
                <w:b/>
              </w:rPr>
              <w:t xml:space="preserve"> </w:t>
            </w:r>
            <w:proofErr w:type="spellStart"/>
            <w:r>
              <w:rPr>
                <w:rFonts w:ascii="Apa" w:hAnsi="Apa"/>
                <w:b/>
              </w:rPr>
              <w:t>Lisans</w:t>
            </w:r>
            <w:proofErr w:type="spellEnd"/>
            <w:r>
              <w:rPr>
                <w:rFonts w:ascii="Apa" w:hAnsi="Apa"/>
                <w:b/>
              </w:rPr>
              <w:t xml:space="preserve"> </w:t>
            </w:r>
          </w:p>
        </w:tc>
        <w:tc>
          <w:tcPr>
            <w:tcW w:w="2701" w:type="dxa"/>
          </w:tcPr>
          <w:p w:rsidR="00CC1331" w:rsidRPr="00E40848" w:rsidRDefault="00CC1331" w:rsidP="00CC1331">
            <w:pPr>
              <w:pStyle w:val="TableParagraph"/>
              <w:spacing w:before="0" w:line="249" w:lineRule="exact"/>
              <w:jc w:val="center"/>
              <w:rPr>
                <w:rFonts w:ascii="Apa" w:hAnsi="Apa"/>
              </w:rPr>
            </w:pPr>
            <w:proofErr w:type="spellStart"/>
            <w:r w:rsidRPr="00E40848">
              <w:rPr>
                <w:rFonts w:ascii="Apa" w:hAnsi="Apa"/>
              </w:rPr>
              <w:t>Eğitim</w:t>
            </w:r>
            <w:proofErr w:type="spellEnd"/>
            <w:r w:rsidRPr="00E40848">
              <w:rPr>
                <w:rFonts w:ascii="Apa" w:hAnsi="Apa"/>
              </w:rPr>
              <w:t xml:space="preserve"> </w:t>
            </w:r>
            <w:proofErr w:type="spellStart"/>
            <w:r w:rsidRPr="00E40848">
              <w:rPr>
                <w:rFonts w:ascii="Apa" w:hAnsi="Apa"/>
              </w:rPr>
              <w:t>Yönetimi</w:t>
            </w:r>
            <w:proofErr w:type="spellEnd"/>
            <w:r w:rsidRPr="00E40848">
              <w:rPr>
                <w:rFonts w:ascii="Apa" w:hAnsi="Apa"/>
              </w:rPr>
              <w:t xml:space="preserve">, </w:t>
            </w:r>
            <w:proofErr w:type="spellStart"/>
            <w:r w:rsidRPr="00E40848">
              <w:rPr>
                <w:rFonts w:ascii="Apa" w:hAnsi="Apa"/>
              </w:rPr>
              <w:t>Denetimi</w:t>
            </w:r>
            <w:proofErr w:type="spellEnd"/>
            <w:r w:rsidRPr="00E40848">
              <w:rPr>
                <w:rFonts w:ascii="Apa" w:hAnsi="Apa"/>
              </w:rPr>
              <w:t>,</w:t>
            </w:r>
          </w:p>
          <w:p w:rsidR="00F86F51" w:rsidRPr="00E40848" w:rsidRDefault="00CC1331" w:rsidP="00CC1331">
            <w:pPr>
              <w:pStyle w:val="TableParagraph"/>
              <w:spacing w:before="8"/>
              <w:jc w:val="center"/>
              <w:rPr>
                <w:rFonts w:ascii="Apa" w:hAnsi="Apa"/>
              </w:rPr>
            </w:pPr>
            <w:proofErr w:type="spellStart"/>
            <w:r w:rsidRPr="00E40848">
              <w:rPr>
                <w:rFonts w:ascii="Apa" w:hAnsi="Apa"/>
              </w:rPr>
              <w:t>Ekonomisi</w:t>
            </w:r>
            <w:proofErr w:type="spellEnd"/>
            <w:r w:rsidRPr="00E40848">
              <w:rPr>
                <w:rFonts w:ascii="Apa" w:hAnsi="Apa"/>
              </w:rPr>
              <w:t xml:space="preserve"> </w:t>
            </w:r>
            <w:proofErr w:type="spellStart"/>
            <w:r w:rsidRPr="00E40848">
              <w:rPr>
                <w:rFonts w:ascii="Apa" w:hAnsi="Apa"/>
              </w:rPr>
              <w:t>ve</w:t>
            </w:r>
            <w:proofErr w:type="spellEnd"/>
            <w:r w:rsidRPr="00E40848">
              <w:rPr>
                <w:rFonts w:ascii="Apa" w:hAnsi="Apa"/>
              </w:rPr>
              <w:t xml:space="preserve"> </w:t>
            </w:r>
            <w:proofErr w:type="spellStart"/>
            <w:r w:rsidRPr="00E40848">
              <w:rPr>
                <w:rFonts w:ascii="Apa" w:hAnsi="Apa"/>
              </w:rPr>
              <w:t>Planlaması</w:t>
            </w:r>
            <w:proofErr w:type="spellEnd"/>
          </w:p>
        </w:tc>
        <w:tc>
          <w:tcPr>
            <w:tcW w:w="3474" w:type="dxa"/>
          </w:tcPr>
          <w:p w:rsidR="00F86F51" w:rsidRPr="00E40848" w:rsidRDefault="00CC1331" w:rsidP="00CC1331">
            <w:pPr>
              <w:pStyle w:val="TableParagraph"/>
              <w:spacing w:before="8"/>
              <w:ind w:left="0"/>
              <w:rPr>
                <w:rFonts w:ascii="Apa" w:hAnsi="Apa"/>
              </w:rPr>
            </w:pPr>
            <w:r>
              <w:rPr>
                <w:rFonts w:ascii="Apa" w:hAnsi="Apa"/>
              </w:rPr>
              <w:t xml:space="preserve">            </w:t>
            </w:r>
            <w:r w:rsidRPr="00E40848">
              <w:rPr>
                <w:rFonts w:ascii="Apa" w:hAnsi="Apa"/>
              </w:rPr>
              <w:t xml:space="preserve">Yakın </w:t>
            </w:r>
            <w:proofErr w:type="spellStart"/>
            <w:r w:rsidRPr="00E40848">
              <w:rPr>
                <w:rFonts w:ascii="Apa" w:hAnsi="Apa"/>
              </w:rPr>
              <w:t>Doğu</w:t>
            </w:r>
            <w:proofErr w:type="spellEnd"/>
            <w:r w:rsidRPr="00E40848">
              <w:rPr>
                <w:rFonts w:ascii="Apa" w:hAnsi="Apa"/>
              </w:rPr>
              <w:t xml:space="preserve"> </w:t>
            </w:r>
            <w:proofErr w:type="spellStart"/>
            <w:r w:rsidRPr="00E40848">
              <w:rPr>
                <w:rFonts w:ascii="Apa" w:hAnsi="Apa"/>
              </w:rPr>
              <w:t>Üniversitesi</w:t>
            </w:r>
            <w:proofErr w:type="spellEnd"/>
          </w:p>
        </w:tc>
        <w:tc>
          <w:tcPr>
            <w:tcW w:w="1131" w:type="dxa"/>
          </w:tcPr>
          <w:p w:rsidR="00F86F51" w:rsidRPr="00E40848" w:rsidRDefault="00844B55" w:rsidP="00E7250E">
            <w:pPr>
              <w:pStyle w:val="TableParagraph"/>
              <w:spacing w:before="8"/>
              <w:ind w:left="68"/>
              <w:rPr>
                <w:rFonts w:ascii="Apa" w:hAnsi="Apa"/>
                <w:b/>
              </w:rPr>
            </w:pPr>
            <w:r>
              <w:rPr>
                <w:rFonts w:ascii="Apa" w:hAnsi="Apa"/>
                <w:b/>
              </w:rPr>
              <w:t xml:space="preserve">  </w:t>
            </w:r>
            <w:r w:rsidR="00CC1331">
              <w:rPr>
                <w:rFonts w:ascii="Apa" w:hAnsi="Apa"/>
                <w:b/>
              </w:rPr>
              <w:t>2003</w:t>
            </w:r>
          </w:p>
        </w:tc>
      </w:tr>
      <w:tr w:rsidR="009E6485" w:rsidRPr="00E40848" w:rsidTr="00813159">
        <w:trPr>
          <w:trHeight w:val="580"/>
        </w:trPr>
        <w:tc>
          <w:tcPr>
            <w:tcW w:w="2175" w:type="dxa"/>
          </w:tcPr>
          <w:p w:rsidR="009E6485" w:rsidRPr="00E40848" w:rsidRDefault="009E6485" w:rsidP="009E6485">
            <w:pPr>
              <w:pStyle w:val="TableParagraph"/>
              <w:spacing w:before="145"/>
              <w:ind w:left="69"/>
              <w:rPr>
                <w:rFonts w:ascii="Apa" w:hAnsi="Apa"/>
                <w:b/>
              </w:rPr>
            </w:pPr>
            <w:proofErr w:type="spellStart"/>
            <w:r w:rsidRPr="00E40848">
              <w:rPr>
                <w:rFonts w:ascii="Apa" w:hAnsi="Apa"/>
                <w:b/>
              </w:rPr>
              <w:t>Lisans</w:t>
            </w:r>
            <w:proofErr w:type="spellEnd"/>
            <w:r w:rsidR="00CC1331">
              <w:rPr>
                <w:rFonts w:ascii="Apa" w:hAnsi="Apa"/>
                <w:b/>
              </w:rPr>
              <w:t xml:space="preserve"> </w:t>
            </w:r>
            <w:proofErr w:type="spellStart"/>
            <w:r w:rsidR="00CC1331">
              <w:rPr>
                <w:rFonts w:ascii="Apa" w:hAnsi="Apa"/>
                <w:b/>
              </w:rPr>
              <w:t>Tamamlama</w:t>
            </w:r>
            <w:proofErr w:type="spellEnd"/>
          </w:p>
        </w:tc>
        <w:tc>
          <w:tcPr>
            <w:tcW w:w="2701" w:type="dxa"/>
          </w:tcPr>
          <w:p w:rsidR="009E6485" w:rsidRPr="00E40848" w:rsidRDefault="00CC1331" w:rsidP="00CC1331">
            <w:pPr>
              <w:pStyle w:val="TableParagraph"/>
              <w:spacing w:before="0" w:line="249" w:lineRule="exact"/>
              <w:jc w:val="center"/>
              <w:rPr>
                <w:rFonts w:ascii="Apa" w:hAnsi="Apa"/>
              </w:rPr>
            </w:pPr>
            <w:proofErr w:type="spellStart"/>
            <w:r>
              <w:rPr>
                <w:rFonts w:ascii="Apa" w:hAnsi="Apa"/>
              </w:rPr>
              <w:t>Tarih</w:t>
            </w:r>
            <w:proofErr w:type="spellEnd"/>
          </w:p>
        </w:tc>
        <w:tc>
          <w:tcPr>
            <w:tcW w:w="3474" w:type="dxa"/>
          </w:tcPr>
          <w:p w:rsidR="009E6485" w:rsidRPr="00E40848" w:rsidRDefault="00CC1331" w:rsidP="00CC1331">
            <w:pPr>
              <w:pStyle w:val="TableParagraph"/>
              <w:spacing w:before="37"/>
              <w:jc w:val="center"/>
              <w:rPr>
                <w:rFonts w:ascii="Apa" w:hAnsi="Apa"/>
              </w:rPr>
            </w:pPr>
            <w:proofErr w:type="spellStart"/>
            <w:r>
              <w:rPr>
                <w:rFonts w:ascii="Apa" w:hAnsi="Apa"/>
              </w:rPr>
              <w:t>Anadolu</w:t>
            </w:r>
            <w:proofErr w:type="spellEnd"/>
            <w:r>
              <w:rPr>
                <w:rFonts w:ascii="Apa" w:hAnsi="Apa"/>
              </w:rPr>
              <w:t xml:space="preserve"> </w:t>
            </w:r>
            <w:proofErr w:type="spellStart"/>
            <w:r>
              <w:rPr>
                <w:rFonts w:ascii="Apa" w:hAnsi="Apa"/>
              </w:rPr>
              <w:t>Üniversitesi</w:t>
            </w:r>
            <w:proofErr w:type="spellEnd"/>
          </w:p>
        </w:tc>
        <w:tc>
          <w:tcPr>
            <w:tcW w:w="1131" w:type="dxa"/>
          </w:tcPr>
          <w:p w:rsidR="009E6485" w:rsidRPr="00E40848" w:rsidRDefault="00CC1331" w:rsidP="009E6485">
            <w:pPr>
              <w:pStyle w:val="TableParagraph"/>
              <w:spacing w:before="140"/>
              <w:ind w:left="68"/>
              <w:rPr>
                <w:rFonts w:ascii="Apa" w:hAnsi="Apa"/>
                <w:b/>
              </w:rPr>
            </w:pPr>
            <w:r>
              <w:rPr>
                <w:rFonts w:ascii="Apa" w:hAnsi="Apa"/>
                <w:b/>
              </w:rPr>
              <w:t xml:space="preserve">  1995</w:t>
            </w:r>
          </w:p>
        </w:tc>
      </w:tr>
      <w:tr w:rsidR="009E6485" w:rsidRPr="00E40848" w:rsidTr="00813159">
        <w:trPr>
          <w:trHeight w:val="582"/>
        </w:trPr>
        <w:tc>
          <w:tcPr>
            <w:tcW w:w="2175" w:type="dxa"/>
          </w:tcPr>
          <w:p w:rsidR="009E6485" w:rsidRPr="00E40848" w:rsidRDefault="008A32A4" w:rsidP="009E6485">
            <w:pPr>
              <w:pStyle w:val="TableParagraph"/>
              <w:spacing w:before="145"/>
              <w:ind w:left="69"/>
              <w:rPr>
                <w:rFonts w:ascii="Apa" w:hAnsi="Apa"/>
                <w:b/>
              </w:rPr>
            </w:pPr>
            <w:r>
              <w:rPr>
                <w:rFonts w:ascii="Apa" w:hAnsi="Apa"/>
                <w:b/>
              </w:rPr>
              <w:t>LİSANS</w:t>
            </w:r>
          </w:p>
        </w:tc>
        <w:tc>
          <w:tcPr>
            <w:tcW w:w="2701" w:type="dxa"/>
          </w:tcPr>
          <w:p w:rsidR="009E6485" w:rsidRPr="00E40848" w:rsidRDefault="00844B55" w:rsidP="00CC1331">
            <w:pPr>
              <w:pStyle w:val="TableParagraph"/>
              <w:spacing w:before="0" w:line="247" w:lineRule="exact"/>
              <w:ind w:left="0"/>
              <w:rPr>
                <w:rFonts w:ascii="Apa" w:hAnsi="Apa"/>
              </w:rPr>
            </w:pPr>
            <w:r>
              <w:rPr>
                <w:rFonts w:ascii="Apa" w:hAnsi="Apa"/>
              </w:rPr>
              <w:t xml:space="preserve">           </w:t>
            </w:r>
            <w:proofErr w:type="spellStart"/>
            <w:r w:rsidR="00CC1331">
              <w:rPr>
                <w:rFonts w:ascii="Apa" w:hAnsi="Apa"/>
              </w:rPr>
              <w:t>Sosyal</w:t>
            </w:r>
            <w:proofErr w:type="spellEnd"/>
            <w:r w:rsidR="00CC1331">
              <w:rPr>
                <w:rFonts w:ascii="Apa" w:hAnsi="Apa"/>
              </w:rPr>
              <w:t xml:space="preserve"> </w:t>
            </w:r>
            <w:proofErr w:type="spellStart"/>
            <w:r w:rsidR="00CC1331">
              <w:rPr>
                <w:rFonts w:ascii="Apa" w:hAnsi="Apa"/>
              </w:rPr>
              <w:t>Bilgiler</w:t>
            </w:r>
            <w:proofErr w:type="spellEnd"/>
            <w:r w:rsidR="00CC1331">
              <w:rPr>
                <w:rFonts w:ascii="Apa" w:hAnsi="Apa"/>
              </w:rPr>
              <w:t xml:space="preserve"> </w:t>
            </w:r>
          </w:p>
        </w:tc>
        <w:tc>
          <w:tcPr>
            <w:tcW w:w="3474" w:type="dxa"/>
          </w:tcPr>
          <w:p w:rsidR="009E6485" w:rsidRPr="00E40848" w:rsidRDefault="00CC1331" w:rsidP="00CC1331">
            <w:pPr>
              <w:pStyle w:val="TableParagraph"/>
              <w:spacing w:before="37"/>
              <w:jc w:val="center"/>
              <w:rPr>
                <w:rFonts w:ascii="Apa" w:hAnsi="Apa"/>
              </w:rPr>
            </w:pPr>
            <w:proofErr w:type="spellStart"/>
            <w:r>
              <w:rPr>
                <w:rFonts w:ascii="Apa" w:hAnsi="Apa"/>
              </w:rPr>
              <w:t>Gazi</w:t>
            </w:r>
            <w:proofErr w:type="spellEnd"/>
            <w:r>
              <w:rPr>
                <w:rFonts w:ascii="Apa" w:hAnsi="Apa"/>
              </w:rPr>
              <w:t xml:space="preserve"> </w:t>
            </w:r>
            <w:proofErr w:type="spellStart"/>
            <w:r>
              <w:rPr>
                <w:rFonts w:ascii="Apa" w:hAnsi="Apa"/>
              </w:rPr>
              <w:t>Üniversitesi</w:t>
            </w:r>
            <w:proofErr w:type="spellEnd"/>
          </w:p>
        </w:tc>
        <w:tc>
          <w:tcPr>
            <w:tcW w:w="1131" w:type="dxa"/>
          </w:tcPr>
          <w:p w:rsidR="009E6485" w:rsidRPr="00E40848" w:rsidRDefault="00844B55" w:rsidP="009E6485">
            <w:pPr>
              <w:pStyle w:val="TableParagraph"/>
              <w:spacing w:before="140"/>
              <w:ind w:left="123"/>
              <w:rPr>
                <w:rFonts w:ascii="Apa" w:hAnsi="Apa"/>
                <w:b/>
              </w:rPr>
            </w:pPr>
            <w:r>
              <w:rPr>
                <w:rFonts w:ascii="Apa" w:hAnsi="Apa"/>
                <w:b/>
              </w:rPr>
              <w:t xml:space="preserve">  </w:t>
            </w:r>
            <w:r w:rsidR="00CC1331">
              <w:rPr>
                <w:rFonts w:ascii="Apa" w:hAnsi="Apa"/>
                <w:b/>
              </w:rPr>
              <w:t>1979</w:t>
            </w:r>
          </w:p>
        </w:tc>
      </w:tr>
    </w:tbl>
    <w:p w:rsidR="00F67CD2" w:rsidRDefault="00F67CD2" w:rsidP="00813159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ind w:left="187"/>
        <w:rPr>
          <w:rFonts w:ascii="Apa" w:eastAsia="Times New Roman" w:hAnsi="Apa" w:cs="Times New Roman"/>
          <w:b/>
        </w:rPr>
      </w:pPr>
    </w:p>
    <w:p w:rsidR="003F6D87" w:rsidRDefault="003F6D87" w:rsidP="00813159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ind w:left="187"/>
        <w:rPr>
          <w:rFonts w:ascii="Apa" w:eastAsia="Times New Roman" w:hAnsi="Apa" w:cs="Times New Roman"/>
          <w:b/>
        </w:rPr>
      </w:pPr>
    </w:p>
    <w:p w:rsidR="003F6D87" w:rsidRPr="00E40848" w:rsidRDefault="003F6D87" w:rsidP="00813159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ind w:left="187"/>
        <w:rPr>
          <w:rFonts w:ascii="Apa" w:eastAsia="Times New Roman" w:hAnsi="Apa" w:cs="Times New Roman"/>
          <w:b/>
        </w:rPr>
      </w:pPr>
    </w:p>
    <w:p w:rsidR="00DC38B2" w:rsidRPr="00E40848" w:rsidRDefault="00576EDD" w:rsidP="00E40848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E40848">
        <w:rPr>
          <w:rFonts w:ascii="Apa" w:eastAsia="Times New Roman" w:hAnsi="Apa" w:cs="Times New Roman"/>
          <w:b/>
          <w:sz w:val="24"/>
          <w:szCs w:val="24"/>
        </w:rPr>
        <w:lastRenderedPageBreak/>
        <w:t>5.Çalıştığı Kurum</w:t>
      </w:r>
      <w:r w:rsidR="00DC38B2" w:rsidRPr="00E40848">
        <w:rPr>
          <w:rFonts w:ascii="Apa" w:eastAsia="Times New Roman" w:hAnsi="Apa" w:cs="Times New Roman"/>
          <w:b/>
          <w:sz w:val="24"/>
          <w:szCs w:val="24"/>
        </w:rPr>
        <w:t xml:space="preserve"> / </w:t>
      </w:r>
      <w:proofErr w:type="gramStart"/>
      <w:r w:rsidR="00DC38B2" w:rsidRPr="00E40848">
        <w:rPr>
          <w:rFonts w:ascii="Apa" w:eastAsia="Times New Roman" w:hAnsi="Apa" w:cs="Times New Roman"/>
          <w:b/>
          <w:sz w:val="24"/>
          <w:szCs w:val="24"/>
        </w:rPr>
        <w:t xml:space="preserve">kurumlar </w:t>
      </w:r>
      <w:r w:rsidRPr="00E40848">
        <w:rPr>
          <w:rFonts w:ascii="Apa" w:eastAsia="Times New Roman" w:hAnsi="Apa" w:cs="Times New Roman"/>
          <w:b/>
          <w:sz w:val="24"/>
          <w:szCs w:val="24"/>
        </w:rPr>
        <w:t>:</w:t>
      </w:r>
      <w:proofErr w:type="gramEnd"/>
      <w:r w:rsidRPr="00E40848">
        <w:rPr>
          <w:rFonts w:ascii="Apa" w:eastAsia="Times New Roman" w:hAnsi="Apa" w:cs="Times New Roman"/>
          <w:b/>
          <w:sz w:val="24"/>
          <w:szCs w:val="24"/>
        </w:rPr>
        <w:t xml:space="preserve"> </w:t>
      </w:r>
    </w:p>
    <w:p w:rsidR="006C23F3" w:rsidRDefault="00576EDD" w:rsidP="006C23F3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E40848">
        <w:rPr>
          <w:rFonts w:ascii="Apa" w:eastAsia="Times New Roman" w:hAnsi="Apa" w:cs="Times New Roman"/>
          <w:sz w:val="24"/>
          <w:szCs w:val="24"/>
        </w:rPr>
        <w:t>Ada-Kent Üniversitesi</w:t>
      </w:r>
      <w:r w:rsidR="00DC38B2" w:rsidRPr="00E40848">
        <w:rPr>
          <w:rFonts w:ascii="Apa" w:eastAsia="Times New Roman" w:hAnsi="Apa" w:cs="Times New Roman"/>
          <w:sz w:val="24"/>
          <w:szCs w:val="24"/>
        </w:rPr>
        <w:t xml:space="preserve"> </w:t>
      </w:r>
    </w:p>
    <w:p w:rsidR="000F633F" w:rsidRDefault="000F633F" w:rsidP="006C23F3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(2022-2023 Akademik yılı)</w:t>
      </w:r>
    </w:p>
    <w:p w:rsidR="00F67CD2" w:rsidRPr="00E40848" w:rsidRDefault="00DC38B2" w:rsidP="006C23F3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E40848">
        <w:rPr>
          <w:rFonts w:ascii="Apa" w:eastAsia="Times New Roman" w:hAnsi="Apa" w:cs="Times New Roman"/>
          <w:sz w:val="24"/>
          <w:szCs w:val="24"/>
        </w:rPr>
        <w:t>(2021-2022 Akademik yıl)</w:t>
      </w:r>
    </w:p>
    <w:p w:rsidR="006C23F3" w:rsidRDefault="00DC38B2" w:rsidP="00DC38B2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E40848">
        <w:rPr>
          <w:rFonts w:ascii="Apa" w:eastAsia="Times New Roman" w:hAnsi="Apa" w:cs="Times New Roman"/>
          <w:sz w:val="24"/>
          <w:szCs w:val="24"/>
        </w:rPr>
        <w:t xml:space="preserve">Akdeniz </w:t>
      </w:r>
      <w:proofErr w:type="spellStart"/>
      <w:r w:rsidRPr="00E40848">
        <w:rPr>
          <w:rFonts w:ascii="Apa" w:eastAsia="Times New Roman" w:hAnsi="Apa" w:cs="Times New Roman"/>
          <w:sz w:val="24"/>
          <w:szCs w:val="24"/>
        </w:rPr>
        <w:t>Karpaz</w:t>
      </w:r>
      <w:proofErr w:type="spellEnd"/>
      <w:r w:rsidRPr="00E40848">
        <w:rPr>
          <w:rFonts w:ascii="Apa" w:eastAsia="Times New Roman" w:hAnsi="Apa" w:cs="Times New Roman"/>
          <w:sz w:val="24"/>
          <w:szCs w:val="24"/>
        </w:rPr>
        <w:t xml:space="preserve"> Üniversitesi:</w:t>
      </w:r>
      <w:r w:rsidR="00537CDA" w:rsidRPr="00E40848">
        <w:rPr>
          <w:rFonts w:ascii="Apa" w:eastAsia="Times New Roman" w:hAnsi="Apa" w:cs="Times New Roman"/>
          <w:sz w:val="24"/>
          <w:szCs w:val="24"/>
        </w:rPr>
        <w:t xml:space="preserve"> </w:t>
      </w:r>
    </w:p>
    <w:p w:rsidR="006C23F3" w:rsidRPr="00E40848" w:rsidRDefault="006C23F3" w:rsidP="006C23F3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E40848">
        <w:rPr>
          <w:rFonts w:ascii="Apa" w:eastAsia="Times New Roman" w:hAnsi="Apa" w:cs="Times New Roman"/>
          <w:sz w:val="24"/>
          <w:szCs w:val="24"/>
        </w:rPr>
        <w:t xml:space="preserve"> ( 2020-2021 Akademik yıl )</w:t>
      </w:r>
    </w:p>
    <w:p w:rsidR="00DC38B2" w:rsidRPr="00E40848" w:rsidRDefault="00DC38B2" w:rsidP="00DC38B2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E40848">
        <w:rPr>
          <w:rFonts w:ascii="Apa" w:eastAsia="Times New Roman" w:hAnsi="Apa" w:cs="Times New Roman"/>
          <w:sz w:val="24"/>
          <w:szCs w:val="24"/>
        </w:rPr>
        <w:t>(2019-2020</w:t>
      </w:r>
      <w:r w:rsidR="00C11EE6" w:rsidRPr="00E40848">
        <w:rPr>
          <w:rFonts w:ascii="Apa" w:eastAsia="Times New Roman" w:hAnsi="Apa" w:cs="Times New Roman"/>
          <w:sz w:val="24"/>
          <w:szCs w:val="24"/>
        </w:rPr>
        <w:t xml:space="preserve"> Akademik yıl </w:t>
      </w:r>
      <w:r w:rsidR="00537CDA" w:rsidRPr="00E40848">
        <w:rPr>
          <w:rFonts w:ascii="Apa" w:eastAsia="Times New Roman" w:hAnsi="Apa" w:cs="Times New Roman"/>
          <w:sz w:val="24"/>
          <w:szCs w:val="24"/>
        </w:rPr>
        <w:t xml:space="preserve">) </w:t>
      </w:r>
    </w:p>
    <w:p w:rsidR="00813159" w:rsidRDefault="00813159" w:rsidP="00E40848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E40848">
        <w:rPr>
          <w:rFonts w:ascii="Apa" w:eastAsia="Times New Roman" w:hAnsi="Apa" w:cs="Times New Roman"/>
          <w:b/>
          <w:sz w:val="24"/>
          <w:szCs w:val="24"/>
        </w:rPr>
        <w:t>5.</w:t>
      </w:r>
      <w:r w:rsidR="00576EDD" w:rsidRPr="00E40848">
        <w:rPr>
          <w:rFonts w:ascii="Apa" w:eastAsia="Times New Roman" w:hAnsi="Apa" w:cs="Times New Roman"/>
          <w:b/>
          <w:sz w:val="24"/>
          <w:szCs w:val="24"/>
        </w:rPr>
        <w:t>1.</w:t>
      </w:r>
      <w:r w:rsidR="002B33E7" w:rsidRPr="00E40848">
        <w:rPr>
          <w:rFonts w:ascii="Apa" w:eastAsia="Times New Roman" w:hAnsi="Apa" w:cs="Times New Roman"/>
          <w:b/>
          <w:sz w:val="24"/>
          <w:szCs w:val="24"/>
        </w:rPr>
        <w:t xml:space="preserve"> </w:t>
      </w:r>
      <w:r w:rsidRPr="00E40848">
        <w:rPr>
          <w:rFonts w:ascii="Apa" w:eastAsia="Times New Roman" w:hAnsi="Apa" w:cs="Times New Roman"/>
          <w:b/>
          <w:sz w:val="24"/>
          <w:szCs w:val="24"/>
        </w:rPr>
        <w:t>Akademik</w:t>
      </w:r>
      <w:r w:rsidR="00424E2D" w:rsidRPr="00E40848">
        <w:rPr>
          <w:rFonts w:ascii="Apa" w:eastAsia="Times New Roman" w:hAnsi="Apa" w:cs="Times New Roman"/>
          <w:b/>
          <w:sz w:val="24"/>
          <w:szCs w:val="24"/>
        </w:rPr>
        <w:t xml:space="preserve"> </w:t>
      </w:r>
      <w:r w:rsidRPr="00E40848">
        <w:rPr>
          <w:rFonts w:ascii="Apa" w:eastAsia="Times New Roman" w:hAnsi="Apa" w:cs="Times New Roman"/>
          <w:b/>
          <w:sz w:val="24"/>
          <w:szCs w:val="24"/>
        </w:rPr>
        <w:t>Unvanlar</w:t>
      </w:r>
    </w:p>
    <w:p w:rsidR="006C23F3" w:rsidRPr="006C23F3" w:rsidRDefault="008A32A4" w:rsidP="006C23F3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Doç. Dr. 7.</w:t>
      </w:r>
      <w:proofErr w:type="gramStart"/>
      <w:r>
        <w:rPr>
          <w:rFonts w:ascii="Apa" w:eastAsia="Times New Roman" w:hAnsi="Apa" w:cs="Times New Roman"/>
          <w:sz w:val="24"/>
          <w:szCs w:val="24"/>
        </w:rPr>
        <w:t xml:space="preserve">Aralık </w:t>
      </w:r>
      <w:r w:rsidR="006C23F3" w:rsidRPr="006C23F3">
        <w:rPr>
          <w:rFonts w:ascii="Apa" w:eastAsia="Times New Roman" w:hAnsi="Apa" w:cs="Times New Roman"/>
          <w:sz w:val="24"/>
          <w:szCs w:val="24"/>
        </w:rPr>
        <w:t>.2021</w:t>
      </w:r>
      <w:proofErr w:type="gramEnd"/>
      <w:r w:rsidR="006C23F3" w:rsidRPr="006C23F3">
        <w:rPr>
          <w:rFonts w:ascii="Apa" w:eastAsia="Times New Roman" w:hAnsi="Apa" w:cs="Times New Roman"/>
          <w:sz w:val="24"/>
          <w:szCs w:val="24"/>
        </w:rPr>
        <w:t xml:space="preserve"> </w:t>
      </w:r>
      <w:r w:rsidR="00E7250E">
        <w:rPr>
          <w:rFonts w:ascii="Apa" w:eastAsia="Times New Roman" w:hAnsi="Apa" w:cs="Times New Roman"/>
          <w:sz w:val="24"/>
          <w:szCs w:val="24"/>
        </w:rPr>
        <w:t>(</w:t>
      </w:r>
      <w:proofErr w:type="spellStart"/>
      <w:r w:rsidR="00E7250E">
        <w:rPr>
          <w:rFonts w:ascii="Apa" w:eastAsia="Times New Roman" w:hAnsi="Apa" w:cs="Times New Roman"/>
          <w:sz w:val="24"/>
          <w:szCs w:val="24"/>
        </w:rPr>
        <w:t>Doç.Jürisi</w:t>
      </w:r>
      <w:proofErr w:type="spellEnd"/>
      <w:r w:rsidR="00E7250E">
        <w:rPr>
          <w:rFonts w:ascii="Apa" w:eastAsia="Times New Roman" w:hAnsi="Apa" w:cs="Times New Roman"/>
          <w:sz w:val="24"/>
          <w:szCs w:val="24"/>
        </w:rPr>
        <w:t>)</w:t>
      </w:r>
    </w:p>
    <w:p w:rsidR="006C23F3" w:rsidRPr="006C23F3" w:rsidRDefault="006C23F3" w:rsidP="006C23F3">
      <w:pPr>
        <w:widowControl w:val="0"/>
        <w:tabs>
          <w:tab w:val="left" w:pos="409"/>
        </w:tabs>
        <w:autoSpaceDE w:val="0"/>
        <w:autoSpaceDN w:val="0"/>
        <w:spacing w:before="183"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6C23F3">
        <w:rPr>
          <w:rFonts w:ascii="Apa" w:eastAsia="Times New Roman" w:hAnsi="Apa" w:cs="Times New Roman"/>
          <w:sz w:val="24"/>
          <w:szCs w:val="24"/>
        </w:rPr>
        <w:t xml:space="preserve">Yrd. Doç. </w:t>
      </w:r>
      <w:proofErr w:type="gramStart"/>
      <w:r w:rsidRPr="006C23F3">
        <w:rPr>
          <w:rFonts w:ascii="Apa" w:eastAsia="Times New Roman" w:hAnsi="Apa" w:cs="Times New Roman"/>
          <w:sz w:val="24"/>
          <w:szCs w:val="24"/>
        </w:rPr>
        <w:t>Dr.   Haziran</w:t>
      </w:r>
      <w:proofErr w:type="gramEnd"/>
      <w:r w:rsidRPr="006C23F3">
        <w:rPr>
          <w:rFonts w:ascii="Apa" w:eastAsia="Times New Roman" w:hAnsi="Apa" w:cs="Times New Roman"/>
          <w:sz w:val="24"/>
          <w:szCs w:val="24"/>
        </w:rPr>
        <w:t xml:space="preserve">    (2019)</w:t>
      </w:r>
    </w:p>
    <w:p w:rsidR="006C23F3" w:rsidRDefault="006C23F3" w:rsidP="006C23F3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813159" w:rsidRPr="00E40848" w:rsidRDefault="00813159" w:rsidP="006C23F3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E40848">
        <w:rPr>
          <w:rFonts w:ascii="Apa" w:eastAsia="Times New Roman" w:hAnsi="Apa" w:cs="Times New Roman"/>
          <w:sz w:val="24"/>
          <w:szCs w:val="24"/>
        </w:rPr>
        <w:t>Doktor (</w:t>
      </w:r>
      <w:proofErr w:type="spellStart"/>
      <w:proofErr w:type="gramStart"/>
      <w:r w:rsidRPr="00E40848">
        <w:rPr>
          <w:rFonts w:ascii="Apa" w:eastAsia="Times New Roman" w:hAnsi="Apa" w:cs="Times New Roman"/>
          <w:sz w:val="24"/>
          <w:szCs w:val="24"/>
        </w:rPr>
        <w:t>Ph.D</w:t>
      </w:r>
      <w:proofErr w:type="spellEnd"/>
      <w:proofErr w:type="gramEnd"/>
      <w:r w:rsidRPr="00E40848">
        <w:rPr>
          <w:rFonts w:ascii="Apa" w:eastAsia="Times New Roman" w:hAnsi="Apa" w:cs="Times New Roman"/>
          <w:sz w:val="24"/>
          <w:szCs w:val="24"/>
        </w:rPr>
        <w:t xml:space="preserve">) </w:t>
      </w:r>
      <w:r w:rsidR="00576EDD" w:rsidRPr="00E40848">
        <w:rPr>
          <w:rFonts w:ascii="Apa" w:eastAsia="Times New Roman" w:hAnsi="Apa" w:cs="Times New Roman"/>
          <w:sz w:val="24"/>
          <w:szCs w:val="24"/>
        </w:rPr>
        <w:t xml:space="preserve">Mayıs </w:t>
      </w:r>
      <w:r w:rsidRPr="00E40848">
        <w:rPr>
          <w:rFonts w:ascii="Apa" w:eastAsia="Times New Roman" w:hAnsi="Apa" w:cs="Times New Roman"/>
          <w:sz w:val="24"/>
          <w:szCs w:val="24"/>
        </w:rPr>
        <w:t xml:space="preserve"> (2018)</w:t>
      </w:r>
    </w:p>
    <w:p w:rsidR="00813159" w:rsidRPr="00E40848" w:rsidRDefault="00813159" w:rsidP="006C23F3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813159" w:rsidRPr="00E40848" w:rsidRDefault="00813159" w:rsidP="00813159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E40848">
        <w:rPr>
          <w:rFonts w:ascii="Apa" w:eastAsia="Times New Roman" w:hAnsi="Apa" w:cs="Times New Roman"/>
          <w:b/>
          <w:sz w:val="24"/>
          <w:szCs w:val="24"/>
        </w:rPr>
        <w:t>6.Yönetilen Yüksek Lisans ve Doktora Tezleri</w:t>
      </w:r>
    </w:p>
    <w:p w:rsidR="00813159" w:rsidRPr="00E40848" w:rsidRDefault="00813159" w:rsidP="00813159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813159" w:rsidRPr="00E40848" w:rsidRDefault="00813159" w:rsidP="00813159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E40848">
        <w:rPr>
          <w:rFonts w:ascii="Apa" w:eastAsia="Times New Roman" w:hAnsi="Apa" w:cs="Times New Roman"/>
          <w:b/>
          <w:sz w:val="24"/>
          <w:szCs w:val="24"/>
        </w:rPr>
        <w:t xml:space="preserve"> 6.1.Yüksek Lisans Tezleri</w:t>
      </w:r>
    </w:p>
    <w:p w:rsidR="00813159" w:rsidRPr="00E40848" w:rsidRDefault="00813159" w:rsidP="00813159">
      <w:pPr>
        <w:widowControl w:val="0"/>
        <w:tabs>
          <w:tab w:val="left" w:pos="409"/>
        </w:tabs>
        <w:autoSpaceDE w:val="0"/>
        <w:autoSpaceDN w:val="0"/>
        <w:spacing w:after="0" w:line="240" w:lineRule="auto"/>
        <w:ind w:left="186"/>
        <w:rPr>
          <w:rFonts w:ascii="Apa" w:eastAsia="Times New Roman" w:hAnsi="Apa" w:cs="Times New Roman"/>
          <w:sz w:val="24"/>
          <w:szCs w:val="24"/>
        </w:rPr>
      </w:pPr>
    </w:p>
    <w:p w:rsidR="00813159" w:rsidRPr="00E40848" w:rsidRDefault="00813159" w:rsidP="00C661C2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E40848">
        <w:rPr>
          <w:rFonts w:ascii="Apa" w:eastAsia="Times New Roman" w:hAnsi="Apa" w:cs="Times New Roman"/>
          <w:sz w:val="24"/>
          <w:szCs w:val="24"/>
        </w:rPr>
        <w:t xml:space="preserve">Diker, T. (2020). Okul </w:t>
      </w:r>
      <w:r w:rsidRPr="00E40848">
        <w:rPr>
          <w:rFonts w:ascii="Apa" w:eastAsia="Times New Roman" w:hAnsi="Apa" w:cs="Times New Roman"/>
          <w:i/>
          <w:sz w:val="24"/>
          <w:szCs w:val="24"/>
        </w:rPr>
        <w:t xml:space="preserve">Öğretmenlerinin Yaşam Boyu Öğrenme Eğilimleri: </w:t>
      </w:r>
      <w:proofErr w:type="gramStart"/>
      <w:r w:rsidRPr="00E40848">
        <w:rPr>
          <w:rFonts w:ascii="Apa" w:eastAsia="Times New Roman" w:hAnsi="Apa" w:cs="Times New Roman"/>
          <w:i/>
          <w:sz w:val="24"/>
          <w:szCs w:val="24"/>
        </w:rPr>
        <w:t>Lefkoşa’daki  Bir</w:t>
      </w:r>
      <w:proofErr w:type="gramEnd"/>
      <w:r w:rsidRPr="00E40848">
        <w:rPr>
          <w:rFonts w:ascii="Apa" w:eastAsia="Times New Roman" w:hAnsi="Apa" w:cs="Times New Roman"/>
          <w:i/>
          <w:sz w:val="24"/>
          <w:szCs w:val="24"/>
        </w:rPr>
        <w:t xml:space="preserve"> Kolej Örneği</w:t>
      </w:r>
      <w:r w:rsidRPr="00E40848">
        <w:rPr>
          <w:rFonts w:ascii="Apa" w:eastAsia="Times New Roman" w:hAnsi="Apa" w:cs="Times New Roman"/>
          <w:sz w:val="24"/>
          <w:szCs w:val="24"/>
        </w:rPr>
        <w:t xml:space="preserve">   </w:t>
      </w:r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Yüksek Lisans Tezi, Akdeniz </w:t>
      </w:r>
      <w:proofErr w:type="spellStart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>Karpaz</w:t>
      </w:r>
      <w:proofErr w:type="spellEnd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 Üniversitesi, Sosyal Bilimler Enstitüsü, Lefkoşa-Kuzey Kıbrıs Türk Cumhuriyeti.</w:t>
      </w:r>
    </w:p>
    <w:p w:rsidR="00813159" w:rsidRPr="00E40848" w:rsidRDefault="00813159" w:rsidP="00813159">
      <w:pPr>
        <w:widowControl w:val="0"/>
        <w:tabs>
          <w:tab w:val="left" w:pos="409"/>
        </w:tabs>
        <w:autoSpaceDE w:val="0"/>
        <w:autoSpaceDN w:val="0"/>
        <w:spacing w:after="0" w:line="240" w:lineRule="auto"/>
        <w:ind w:left="186"/>
        <w:rPr>
          <w:rFonts w:ascii="Apa" w:eastAsia="Times New Roman" w:hAnsi="Apa" w:cs="Times New Roman"/>
          <w:b/>
          <w:sz w:val="24"/>
          <w:szCs w:val="24"/>
        </w:rPr>
      </w:pPr>
    </w:p>
    <w:p w:rsidR="00813159" w:rsidRPr="00E40848" w:rsidRDefault="00813159" w:rsidP="00813159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proofErr w:type="spellStart"/>
      <w:proofErr w:type="gramStart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>Abacılar,M</w:t>
      </w:r>
      <w:proofErr w:type="spellEnd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>.</w:t>
      </w:r>
      <w:proofErr w:type="gramEnd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(2020). </w:t>
      </w:r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 xml:space="preserve">Kadın Okul Eğitimcilerin Kariyer Engelleri: KKTC Örneğinde Karşılaştıkları Sorunlara İlişkin Nitel Çalışma. </w:t>
      </w:r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Yüksek Lisans Tezi, Akdeniz </w:t>
      </w:r>
      <w:proofErr w:type="spellStart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>Karpaz</w:t>
      </w:r>
      <w:proofErr w:type="spellEnd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 Üniversitesi, Sosyal Bilimler Enstitüsü, Lefkoşa- Kuzey Kıbrıs Türk Cumhuriyeti.</w:t>
      </w:r>
    </w:p>
    <w:p w:rsidR="00813159" w:rsidRPr="00E40848" w:rsidRDefault="00813159" w:rsidP="00813159">
      <w:pPr>
        <w:widowControl w:val="0"/>
        <w:tabs>
          <w:tab w:val="left" w:pos="409"/>
        </w:tabs>
        <w:autoSpaceDE w:val="0"/>
        <w:autoSpaceDN w:val="0"/>
        <w:spacing w:after="0" w:line="240" w:lineRule="auto"/>
        <w:ind w:left="186"/>
        <w:rPr>
          <w:rFonts w:ascii="Apa" w:eastAsia="Times New Roman" w:hAnsi="Apa" w:cs="Times New Roman"/>
          <w:b/>
          <w:sz w:val="24"/>
          <w:szCs w:val="24"/>
        </w:rPr>
      </w:pPr>
    </w:p>
    <w:p w:rsidR="00813159" w:rsidRPr="00E40848" w:rsidRDefault="00813159" w:rsidP="00813159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color w:val="000000"/>
          <w:sz w:val="24"/>
          <w:szCs w:val="24"/>
        </w:rPr>
      </w:pPr>
      <w:proofErr w:type="spellStart"/>
      <w:proofErr w:type="gramStart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>Kandil,C</w:t>
      </w:r>
      <w:proofErr w:type="spellEnd"/>
      <w:proofErr w:type="gramEnd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>. D.(2021).</w:t>
      </w:r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 xml:space="preserve"> Örgütsel Liderlik ve Örgütsel Çekicilik Arasındaki İlişkinin İncelenmesi: KKTC Meslek Liselerindeki Öğretmenler Üzerine </w:t>
      </w:r>
      <w:proofErr w:type="spellStart"/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>Görgül</w:t>
      </w:r>
      <w:proofErr w:type="spellEnd"/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 xml:space="preserve"> Bir Araştırma. </w:t>
      </w:r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Yüksek Lisans Tezi, Akdeniz </w:t>
      </w:r>
      <w:proofErr w:type="spellStart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>Karpaz</w:t>
      </w:r>
      <w:proofErr w:type="spellEnd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 Üniversitesi, Sosyal Bilimler Enstitüsü, Lefkoşa- Kuzey Kıbrıs Türk Cumhuriyeti.</w:t>
      </w:r>
    </w:p>
    <w:p w:rsidR="00813159" w:rsidRPr="00E40848" w:rsidRDefault="00813159" w:rsidP="00813159">
      <w:pPr>
        <w:widowControl w:val="0"/>
        <w:tabs>
          <w:tab w:val="left" w:pos="409"/>
        </w:tabs>
        <w:autoSpaceDE w:val="0"/>
        <w:autoSpaceDN w:val="0"/>
        <w:spacing w:after="0" w:line="240" w:lineRule="auto"/>
        <w:ind w:left="186"/>
        <w:rPr>
          <w:rFonts w:ascii="Apa" w:eastAsia="Times New Roman" w:hAnsi="Apa" w:cs="Times New Roman"/>
          <w:color w:val="000000"/>
          <w:sz w:val="24"/>
          <w:szCs w:val="24"/>
        </w:rPr>
      </w:pPr>
    </w:p>
    <w:p w:rsidR="00813159" w:rsidRPr="00E40848" w:rsidRDefault="00813159" w:rsidP="00F92E17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color w:val="000000"/>
          <w:sz w:val="24"/>
          <w:szCs w:val="24"/>
        </w:rPr>
      </w:pPr>
      <w:proofErr w:type="spellStart"/>
      <w:proofErr w:type="gramStart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>Eylen,S</w:t>
      </w:r>
      <w:proofErr w:type="spellEnd"/>
      <w:proofErr w:type="gramEnd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. (2021). </w:t>
      </w:r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>Genel Ortaöğretim Kurumlarında Görev Yapan Ö</w:t>
      </w:r>
      <w:r w:rsidRPr="00E40848">
        <w:rPr>
          <w:rFonts w:ascii="Apa" w:eastAsia="Times New Roman" w:hAnsi="Apa" w:cs="Times New Roman" w:hint="eastAsia"/>
          <w:i/>
          <w:color w:val="000000"/>
          <w:sz w:val="24"/>
          <w:szCs w:val="24"/>
        </w:rPr>
        <w:t>ğ</w:t>
      </w:r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>retmenlerin Algılarına Göre Okul Yönetiminde Kayırmacılık.</w:t>
      </w:r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 Yüksek Lisans Tezi, </w:t>
      </w:r>
      <w:r w:rsidR="00EF78EF">
        <w:rPr>
          <w:rFonts w:ascii="Apa" w:eastAsia="Times New Roman" w:hAnsi="Apa" w:cs="Times New Roman"/>
          <w:color w:val="000000"/>
          <w:sz w:val="24"/>
          <w:szCs w:val="24"/>
        </w:rPr>
        <w:t xml:space="preserve">Akdeniz </w:t>
      </w:r>
      <w:proofErr w:type="spellStart"/>
      <w:r w:rsidR="00EF78EF">
        <w:rPr>
          <w:rFonts w:ascii="Apa" w:eastAsia="Times New Roman" w:hAnsi="Apa" w:cs="Times New Roman"/>
          <w:color w:val="000000"/>
          <w:sz w:val="24"/>
          <w:szCs w:val="24"/>
        </w:rPr>
        <w:t>Karpaz</w:t>
      </w:r>
      <w:proofErr w:type="spellEnd"/>
      <w:r w:rsidR="00EF78EF">
        <w:rPr>
          <w:rFonts w:ascii="Apa" w:eastAsia="Times New Roman" w:hAnsi="Apa" w:cs="Times New Roman"/>
          <w:color w:val="000000"/>
          <w:sz w:val="24"/>
          <w:szCs w:val="24"/>
        </w:rPr>
        <w:t xml:space="preserve"> Üniversitesi </w:t>
      </w:r>
      <w:r w:rsidRPr="00E40848">
        <w:rPr>
          <w:rFonts w:ascii="Apa" w:eastAsia="Times New Roman" w:hAnsi="Apa" w:cs="Times New Roman"/>
          <w:color w:val="000000"/>
          <w:sz w:val="24"/>
          <w:szCs w:val="24"/>
        </w:rPr>
        <w:t>Sosyal Bilimler Enstitüsü, Lefkoşa – Kuzey Kıbrıs Türk Cumhuriyeti.</w:t>
      </w:r>
    </w:p>
    <w:p w:rsidR="00813159" w:rsidRPr="00E40848" w:rsidRDefault="00813159" w:rsidP="00813159">
      <w:pPr>
        <w:widowControl w:val="0"/>
        <w:tabs>
          <w:tab w:val="left" w:pos="409"/>
        </w:tabs>
        <w:autoSpaceDE w:val="0"/>
        <w:autoSpaceDN w:val="0"/>
        <w:spacing w:after="0" w:line="240" w:lineRule="auto"/>
        <w:ind w:left="186"/>
        <w:rPr>
          <w:rFonts w:ascii="Apa" w:eastAsia="Times New Roman" w:hAnsi="Apa" w:cs="Times New Roman"/>
          <w:color w:val="000000"/>
          <w:sz w:val="24"/>
          <w:szCs w:val="24"/>
        </w:rPr>
      </w:pPr>
    </w:p>
    <w:p w:rsidR="00681E1E" w:rsidRPr="00E40848" w:rsidRDefault="00681E1E" w:rsidP="00F92E17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color w:val="000000"/>
          <w:sz w:val="24"/>
          <w:szCs w:val="24"/>
        </w:rPr>
      </w:pPr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Başarır, Y. D. (2021). </w:t>
      </w:r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 xml:space="preserve">Türk Dili ve Edebiyatı Öğretmenlerinin Alan Denetimi Üzerine Görüşlerinin İncelenmesi: </w:t>
      </w:r>
      <w:proofErr w:type="spellStart"/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>Gazimağusa</w:t>
      </w:r>
      <w:proofErr w:type="spellEnd"/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 xml:space="preserve"> Örneği.</w:t>
      </w:r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 Yüksek Lisans Tezi. Akdeniz </w:t>
      </w:r>
      <w:proofErr w:type="spellStart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>Karpaz</w:t>
      </w:r>
      <w:proofErr w:type="spellEnd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 Üniversitesi, Sosyal Bilimler Enstitüsü, Lefkoşa- Kuzey Kıbrıs Türk Cumhuriyeti.</w:t>
      </w:r>
    </w:p>
    <w:p w:rsidR="00681E1E" w:rsidRPr="00E40848" w:rsidRDefault="00681E1E" w:rsidP="00681E1E">
      <w:pPr>
        <w:widowControl w:val="0"/>
        <w:tabs>
          <w:tab w:val="left" w:pos="409"/>
        </w:tabs>
        <w:autoSpaceDE w:val="0"/>
        <w:autoSpaceDN w:val="0"/>
        <w:spacing w:after="0" w:line="240" w:lineRule="auto"/>
        <w:ind w:left="186"/>
        <w:rPr>
          <w:rFonts w:ascii="Apa" w:eastAsia="Times New Roman" w:hAnsi="Apa" w:cs="Times New Roman"/>
          <w:color w:val="000000"/>
          <w:sz w:val="24"/>
          <w:szCs w:val="24"/>
        </w:rPr>
      </w:pPr>
    </w:p>
    <w:p w:rsidR="00D21A99" w:rsidRPr="00E40848" w:rsidRDefault="00681E1E" w:rsidP="00D21A99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color w:val="000000"/>
          <w:sz w:val="24"/>
          <w:szCs w:val="24"/>
        </w:rPr>
      </w:pPr>
      <w:proofErr w:type="spellStart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>Güçlüsoy</w:t>
      </w:r>
      <w:proofErr w:type="spellEnd"/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, A.(2021). </w:t>
      </w:r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 xml:space="preserve">Uzaktan Eğitimin Yaşanan Yönetsel ve </w:t>
      </w:r>
      <w:proofErr w:type="spellStart"/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>Öğretimsel</w:t>
      </w:r>
      <w:proofErr w:type="spellEnd"/>
      <w:r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 xml:space="preserve"> Sorunların İncelenmesi: KKTC Örneğinde Nitel Bir Çalışma</w:t>
      </w:r>
      <w:r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. Yüksek lisans Tezi. </w:t>
      </w:r>
      <w:r w:rsidR="00D21A99"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Akdeniz </w:t>
      </w:r>
      <w:proofErr w:type="spellStart"/>
      <w:r w:rsidR="00D21A99" w:rsidRPr="00E40848">
        <w:rPr>
          <w:rFonts w:ascii="Apa" w:eastAsia="Times New Roman" w:hAnsi="Apa" w:cs="Times New Roman"/>
          <w:color w:val="000000"/>
          <w:sz w:val="24"/>
          <w:szCs w:val="24"/>
        </w:rPr>
        <w:t>Karpaz</w:t>
      </w:r>
      <w:proofErr w:type="spellEnd"/>
      <w:r w:rsidR="00D21A99"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 Üniversitesi, Sosyal Bilimler Enstitüsü, Lefkoşa- Kuzey Kıbrıs Türk Cumhuriyeti.</w:t>
      </w:r>
    </w:p>
    <w:p w:rsidR="00681E1E" w:rsidRPr="00E40848" w:rsidRDefault="00681E1E" w:rsidP="00F92E17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color w:val="000000"/>
          <w:sz w:val="24"/>
          <w:szCs w:val="24"/>
        </w:rPr>
      </w:pPr>
    </w:p>
    <w:p w:rsidR="000A0C48" w:rsidRPr="00E40848" w:rsidRDefault="000A0C48" w:rsidP="00F92E17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color w:val="000000"/>
          <w:sz w:val="24"/>
          <w:szCs w:val="24"/>
        </w:rPr>
      </w:pPr>
    </w:p>
    <w:p w:rsidR="00D21A99" w:rsidRPr="00E40848" w:rsidRDefault="002C518B" w:rsidP="00D21A99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color w:val="000000"/>
          <w:sz w:val="24"/>
          <w:szCs w:val="24"/>
        </w:rPr>
      </w:pPr>
      <w:r w:rsidRPr="00E40848">
        <w:rPr>
          <w:rFonts w:ascii="Apa" w:eastAsia="Times New Roman" w:hAnsi="Apa" w:cs="Times New Roman"/>
          <w:color w:val="000000"/>
          <w:sz w:val="24"/>
          <w:szCs w:val="24"/>
        </w:rPr>
        <w:t>Karabekir, H. (2021).</w:t>
      </w:r>
      <w:r w:rsidR="00D21A99"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 </w:t>
      </w:r>
      <w:r w:rsidR="00D21A99" w:rsidRPr="00E40848">
        <w:rPr>
          <w:rFonts w:ascii="Apa" w:eastAsia="Times New Roman" w:hAnsi="Apa" w:cs="Times New Roman"/>
          <w:i/>
          <w:color w:val="000000"/>
          <w:sz w:val="24"/>
          <w:szCs w:val="24"/>
        </w:rPr>
        <w:t xml:space="preserve">Garantör Ülkelerde Öğretmen Yetiştirme Modellerinin İncelenmesi. </w:t>
      </w:r>
      <w:r w:rsidR="00D21A99" w:rsidRPr="00E40848">
        <w:rPr>
          <w:rFonts w:ascii="Apa" w:eastAsia="Times New Roman" w:hAnsi="Apa" w:cs="Times New Roman"/>
          <w:color w:val="000000"/>
          <w:sz w:val="24"/>
          <w:szCs w:val="24"/>
        </w:rPr>
        <w:lastRenderedPageBreak/>
        <w:t xml:space="preserve">Tezsiz Yüksek Lisans Bitirme Projesi. Akdeniz </w:t>
      </w:r>
      <w:proofErr w:type="spellStart"/>
      <w:r w:rsidR="00D21A99" w:rsidRPr="00E40848">
        <w:rPr>
          <w:rFonts w:ascii="Apa" w:eastAsia="Times New Roman" w:hAnsi="Apa" w:cs="Times New Roman"/>
          <w:color w:val="000000"/>
          <w:sz w:val="24"/>
          <w:szCs w:val="24"/>
        </w:rPr>
        <w:t>Karpaz</w:t>
      </w:r>
      <w:proofErr w:type="spellEnd"/>
      <w:r w:rsidR="00D21A99" w:rsidRPr="00E40848">
        <w:rPr>
          <w:rFonts w:ascii="Apa" w:eastAsia="Times New Roman" w:hAnsi="Apa" w:cs="Times New Roman"/>
          <w:color w:val="000000"/>
          <w:sz w:val="24"/>
          <w:szCs w:val="24"/>
        </w:rPr>
        <w:t xml:space="preserve"> Üniversitesi, Sosyal Bilimler Enstitüsü, Lefkoşa- Kuzey Kıbrıs Türk Cumhuriyeti.</w:t>
      </w:r>
    </w:p>
    <w:p w:rsidR="000A0C48" w:rsidRPr="00E40848" w:rsidRDefault="000A0C48" w:rsidP="00F92E17">
      <w:pPr>
        <w:widowControl w:val="0"/>
        <w:tabs>
          <w:tab w:val="left" w:pos="409"/>
        </w:tabs>
        <w:autoSpaceDE w:val="0"/>
        <w:autoSpaceDN w:val="0"/>
        <w:spacing w:after="0" w:line="240" w:lineRule="auto"/>
        <w:rPr>
          <w:rFonts w:ascii="Apa" w:eastAsia="Times New Roman" w:hAnsi="Apa" w:cs="Times New Roman"/>
          <w:color w:val="000000"/>
          <w:sz w:val="24"/>
          <w:szCs w:val="24"/>
        </w:rPr>
      </w:pPr>
    </w:p>
    <w:p w:rsidR="00681E1E" w:rsidRPr="00E40848" w:rsidRDefault="00681E1E" w:rsidP="00681E1E">
      <w:pPr>
        <w:widowControl w:val="0"/>
        <w:tabs>
          <w:tab w:val="left" w:pos="409"/>
        </w:tabs>
        <w:autoSpaceDE w:val="0"/>
        <w:autoSpaceDN w:val="0"/>
        <w:spacing w:after="0" w:line="360" w:lineRule="auto"/>
        <w:rPr>
          <w:rFonts w:ascii="Apa" w:eastAsia="Times New Roman" w:hAnsi="Apa" w:cs="Times New Roman"/>
          <w:sz w:val="24"/>
          <w:szCs w:val="24"/>
        </w:rPr>
      </w:pPr>
      <w:r w:rsidRPr="00E40848">
        <w:rPr>
          <w:rFonts w:ascii="Apa" w:eastAsia="Times New Roman" w:hAnsi="Apa" w:cs="Times New Roman"/>
          <w:sz w:val="24"/>
          <w:szCs w:val="24"/>
        </w:rPr>
        <w:tab/>
      </w:r>
    </w:p>
    <w:p w:rsidR="00620C59" w:rsidRPr="00620C59" w:rsidRDefault="00620C59" w:rsidP="00620C59">
      <w:pPr>
        <w:widowControl w:val="0"/>
        <w:tabs>
          <w:tab w:val="left" w:pos="409"/>
        </w:tabs>
        <w:autoSpaceDE w:val="0"/>
        <w:autoSpaceDN w:val="0"/>
        <w:spacing w:after="0" w:line="360" w:lineRule="auto"/>
        <w:rPr>
          <w:rFonts w:ascii="Apa" w:eastAsia="Times New Roman" w:hAnsi="Apa" w:cs="Times New Roman"/>
          <w:b/>
        </w:rPr>
      </w:pPr>
      <w:r w:rsidRPr="00620C59">
        <w:rPr>
          <w:rFonts w:ascii="Apa" w:eastAsia="Times New Roman" w:hAnsi="Apa" w:cs="Times New Roman"/>
          <w:b/>
        </w:rPr>
        <w:t>7.Yayınlar</w:t>
      </w:r>
    </w:p>
    <w:p w:rsidR="00500CE5" w:rsidRDefault="00DA3121" w:rsidP="00500CE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</w:rPr>
      </w:pPr>
      <w:r>
        <w:rPr>
          <w:rFonts w:ascii="Apa" w:eastAsia="Times New Roman" w:hAnsi="Apa" w:cs="Times New Roman"/>
          <w:b/>
        </w:rPr>
        <w:t xml:space="preserve"> </w:t>
      </w:r>
      <w:r w:rsidR="00620C59" w:rsidRPr="00620C59">
        <w:rPr>
          <w:rFonts w:ascii="Apa" w:eastAsia="Times New Roman" w:hAnsi="Apa" w:cs="Times New Roman"/>
          <w:b/>
        </w:rPr>
        <w:t xml:space="preserve">7.1.Uluslararası hakemli dergilerde yayınlanan makaleler (SCI &amp; SSCI &amp; </w:t>
      </w:r>
      <w:proofErr w:type="spellStart"/>
      <w:r w:rsidR="00620C59" w:rsidRPr="00620C59">
        <w:rPr>
          <w:rFonts w:ascii="Apa" w:eastAsia="Times New Roman" w:hAnsi="Apa" w:cs="Times New Roman"/>
          <w:b/>
        </w:rPr>
        <w:t>Arts</w:t>
      </w:r>
      <w:proofErr w:type="spellEnd"/>
      <w:r w:rsidR="00620C59" w:rsidRPr="00620C59">
        <w:rPr>
          <w:rFonts w:ascii="Apa" w:eastAsia="Times New Roman" w:hAnsi="Apa" w:cs="Times New Roman"/>
          <w:b/>
        </w:rPr>
        <w:t xml:space="preserve"> </w:t>
      </w:r>
      <w:proofErr w:type="spellStart"/>
      <w:r w:rsidR="00620C59" w:rsidRPr="00620C59">
        <w:rPr>
          <w:rFonts w:ascii="Apa" w:eastAsia="Times New Roman" w:hAnsi="Apa" w:cs="Times New Roman"/>
          <w:b/>
        </w:rPr>
        <w:t>and</w:t>
      </w:r>
      <w:proofErr w:type="spellEnd"/>
      <w:r w:rsidR="00620C59" w:rsidRPr="00620C59">
        <w:rPr>
          <w:rFonts w:ascii="Apa" w:eastAsia="Times New Roman" w:hAnsi="Apa" w:cs="Times New Roman"/>
          <w:b/>
        </w:rPr>
        <w:t xml:space="preserve"> </w:t>
      </w:r>
      <w:proofErr w:type="spellStart"/>
      <w:r w:rsidR="00620C59" w:rsidRPr="00620C59">
        <w:rPr>
          <w:rFonts w:ascii="Apa" w:eastAsia="Times New Roman" w:hAnsi="Apa" w:cs="Times New Roman"/>
          <w:b/>
        </w:rPr>
        <w:t>Humanities</w:t>
      </w:r>
      <w:proofErr w:type="spellEnd"/>
      <w:r w:rsidR="00620C59" w:rsidRPr="00620C59">
        <w:rPr>
          <w:rFonts w:ascii="Apa" w:eastAsia="Times New Roman" w:hAnsi="Apa" w:cs="Times New Roman"/>
          <w:b/>
        </w:rPr>
        <w:t>)</w:t>
      </w:r>
      <w:r w:rsidR="00620C59" w:rsidRPr="00620C59">
        <w:rPr>
          <w:rFonts w:ascii="Apa" w:eastAsia="Times New Roman" w:hAnsi="Apa" w:cs="TimesNewRomanPS-BoldMT"/>
          <w:bCs/>
          <w:color w:val="000000"/>
        </w:rPr>
        <w:t xml:space="preserve"> </w:t>
      </w:r>
    </w:p>
    <w:p w:rsidR="001263C5" w:rsidRDefault="001263C5" w:rsidP="00500CE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</w:rPr>
      </w:pPr>
    </w:p>
    <w:p w:rsidR="001263C5" w:rsidRDefault="001263C5" w:rsidP="00500CE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</w:rPr>
      </w:pPr>
      <w:proofErr w:type="gramStart"/>
      <w:r w:rsidRPr="009A3E32">
        <w:rPr>
          <w:rFonts w:ascii="Apa" w:eastAsia="Times New Roman" w:hAnsi="Apa" w:cs="TimesNewRomanPS-BoldMT"/>
          <w:b/>
          <w:bCs/>
          <w:color w:val="000000"/>
        </w:rPr>
        <w:t>Debeş,G.</w:t>
      </w:r>
      <w:proofErr w:type="gramEnd"/>
      <w:r w:rsidR="009A3E32">
        <w:rPr>
          <w:rFonts w:ascii="Apa" w:eastAsia="Times New Roman" w:hAnsi="Apa" w:cs="TimesNewRomanPS-BoldMT"/>
          <w:b/>
          <w:bCs/>
          <w:color w:val="000000"/>
        </w:rPr>
        <w:t xml:space="preserve"> </w:t>
      </w:r>
      <w:r w:rsidRPr="009A3E32">
        <w:rPr>
          <w:rFonts w:ascii="Apa" w:eastAsia="Times New Roman" w:hAnsi="Apa" w:cs="TimesNewRomanPS-BoldMT"/>
          <w:b/>
          <w:bCs/>
          <w:color w:val="000000"/>
        </w:rPr>
        <w:t>(</w:t>
      </w:r>
      <w:r>
        <w:rPr>
          <w:rFonts w:ascii="Apa" w:eastAsia="Times New Roman" w:hAnsi="Apa" w:cs="TimesNewRomanPS-BoldMT"/>
          <w:bCs/>
          <w:color w:val="000000"/>
        </w:rPr>
        <w:t>2022)</w:t>
      </w:r>
      <w:r w:rsidR="009A3E32">
        <w:rPr>
          <w:rFonts w:ascii="Apa" w:eastAsia="Times New Roman" w:hAnsi="Apa" w:cs="TimesNewRomanPS-BoldMT"/>
          <w:bCs/>
          <w:color w:val="000000"/>
        </w:rPr>
        <w:t>.</w:t>
      </w:r>
      <w:r w:rsidR="007F53BB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7F53BB">
        <w:rPr>
          <w:rFonts w:ascii="Apa" w:eastAsia="Times New Roman" w:hAnsi="Apa" w:cs="TimesNewRomanPS-BoldMT"/>
          <w:bCs/>
          <w:color w:val="000000"/>
        </w:rPr>
        <w:t>The</w:t>
      </w:r>
      <w:proofErr w:type="spellEnd"/>
      <w:r w:rsidR="007F53BB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7F53BB">
        <w:rPr>
          <w:rFonts w:ascii="Apa" w:eastAsia="Times New Roman" w:hAnsi="Apa" w:cs="TimesNewRomanPS-BoldMT"/>
          <w:bCs/>
          <w:color w:val="000000"/>
        </w:rPr>
        <w:t>Effect</w:t>
      </w:r>
      <w:proofErr w:type="spellEnd"/>
      <w:r w:rsidR="007F53BB">
        <w:rPr>
          <w:rFonts w:ascii="Apa" w:eastAsia="Times New Roman" w:hAnsi="Apa" w:cs="TimesNewRomanPS-BoldMT"/>
          <w:bCs/>
          <w:color w:val="000000"/>
        </w:rPr>
        <w:t xml:space="preserve">  of  Language </w:t>
      </w:r>
      <w:proofErr w:type="spellStart"/>
      <w:r w:rsidR="007F53BB">
        <w:rPr>
          <w:rFonts w:ascii="Apa" w:eastAsia="Times New Roman" w:hAnsi="Apa" w:cs="TimesNewRomanPS-BoldMT"/>
          <w:bCs/>
          <w:color w:val="000000"/>
        </w:rPr>
        <w:t>learning</w:t>
      </w:r>
      <w:proofErr w:type="spellEnd"/>
      <w:r w:rsidR="007F53BB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7F53BB">
        <w:rPr>
          <w:rFonts w:ascii="Apa" w:eastAsia="Times New Roman" w:hAnsi="Apa" w:cs="TimesNewRomanPS-BoldMT"/>
          <w:bCs/>
          <w:color w:val="000000"/>
        </w:rPr>
        <w:t>Pages</w:t>
      </w:r>
      <w:proofErr w:type="spellEnd"/>
      <w:r w:rsidR="007F53BB">
        <w:rPr>
          <w:rFonts w:ascii="Apa" w:eastAsia="Times New Roman" w:hAnsi="Apa" w:cs="TimesNewRomanPS-BoldMT"/>
          <w:bCs/>
          <w:color w:val="000000"/>
        </w:rPr>
        <w:t xml:space="preserve"> of </w:t>
      </w:r>
      <w:proofErr w:type="spellStart"/>
      <w:r w:rsidR="007F53BB">
        <w:rPr>
          <w:rFonts w:ascii="Apa" w:eastAsia="Times New Roman" w:hAnsi="Apa" w:cs="TimesNewRomanPS-BoldMT"/>
          <w:bCs/>
          <w:color w:val="000000"/>
        </w:rPr>
        <w:t>Instagram</w:t>
      </w:r>
      <w:proofErr w:type="spellEnd"/>
      <w:r w:rsidR="007F53BB">
        <w:rPr>
          <w:rFonts w:ascii="Apa" w:eastAsia="Times New Roman" w:hAnsi="Apa" w:cs="TimesNewRomanPS-BoldMT"/>
          <w:bCs/>
          <w:color w:val="000000"/>
        </w:rPr>
        <w:t xml:space="preserve"> on </w:t>
      </w:r>
      <w:proofErr w:type="spellStart"/>
      <w:r w:rsidR="007F53BB">
        <w:rPr>
          <w:rFonts w:ascii="Apa" w:eastAsia="Times New Roman" w:hAnsi="Apa" w:cs="TimesNewRomanPS-BoldMT"/>
          <w:bCs/>
          <w:color w:val="000000"/>
        </w:rPr>
        <w:t>Sutudents</w:t>
      </w:r>
      <w:proofErr w:type="spellEnd"/>
      <w:r w:rsidR="007F53BB">
        <w:rPr>
          <w:rFonts w:ascii="Apa" w:eastAsia="Times New Roman" w:hAnsi="Apa" w:cs="TimesNewRomanPS-BoldMT"/>
          <w:bCs/>
          <w:color w:val="000000"/>
        </w:rPr>
        <w:t xml:space="preserve">’ </w:t>
      </w:r>
      <w:proofErr w:type="spellStart"/>
      <w:r w:rsidR="007F53BB">
        <w:rPr>
          <w:rFonts w:ascii="Apa" w:eastAsia="Times New Roman" w:hAnsi="Apa" w:cs="TimesNewRomanPS-BoldMT"/>
          <w:bCs/>
          <w:color w:val="000000"/>
        </w:rPr>
        <w:t>Listening</w:t>
      </w:r>
      <w:proofErr w:type="spellEnd"/>
      <w:r w:rsidR="007F53BB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7F53BB">
        <w:rPr>
          <w:rFonts w:ascii="Apa" w:eastAsia="Times New Roman" w:hAnsi="Apa" w:cs="TimesNewRomanPS-BoldMT"/>
          <w:bCs/>
          <w:color w:val="000000"/>
        </w:rPr>
        <w:t>Compreh</w:t>
      </w:r>
      <w:r w:rsidR="00357045">
        <w:rPr>
          <w:rFonts w:ascii="Apa" w:eastAsia="Times New Roman" w:hAnsi="Apa" w:cs="TimesNewRomanPS-BoldMT"/>
          <w:bCs/>
          <w:color w:val="000000"/>
        </w:rPr>
        <w:t>ension</w:t>
      </w:r>
      <w:proofErr w:type="spellEnd"/>
      <w:r w:rsidR="00357045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357045">
        <w:rPr>
          <w:rFonts w:ascii="Apa" w:eastAsia="Times New Roman" w:hAnsi="Apa" w:cs="TimesNewRomanPS-BoldMT"/>
          <w:bCs/>
          <w:color w:val="000000"/>
        </w:rPr>
        <w:t>Across</w:t>
      </w:r>
      <w:proofErr w:type="spellEnd"/>
      <w:r w:rsidR="00357045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357045">
        <w:rPr>
          <w:rFonts w:ascii="Apa" w:eastAsia="Times New Roman" w:hAnsi="Apa" w:cs="TimesNewRomanPS-BoldMT"/>
          <w:bCs/>
          <w:color w:val="000000"/>
        </w:rPr>
        <w:t>Native</w:t>
      </w:r>
      <w:proofErr w:type="spellEnd"/>
      <w:r w:rsidR="00357045">
        <w:rPr>
          <w:rFonts w:ascii="Apa" w:eastAsia="Times New Roman" w:hAnsi="Apa" w:cs="TimesNewRomanPS-BoldMT"/>
          <w:bCs/>
          <w:color w:val="000000"/>
        </w:rPr>
        <w:t xml:space="preserve"> Language</w:t>
      </w:r>
      <w:r w:rsidR="00CE7A32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CE7A32">
        <w:rPr>
          <w:rFonts w:ascii="Apa" w:eastAsia="Times New Roman" w:hAnsi="Apa" w:cs="TimesNewRomanPS-BoldMT"/>
          <w:bCs/>
          <w:color w:val="000000"/>
        </w:rPr>
        <w:t>vs</w:t>
      </w:r>
      <w:proofErr w:type="spellEnd"/>
      <w:r w:rsidR="00CE7A32">
        <w:rPr>
          <w:rFonts w:ascii="Apa" w:eastAsia="Times New Roman" w:hAnsi="Apa" w:cs="TimesNewRomanPS-BoldMT"/>
          <w:bCs/>
          <w:color w:val="000000"/>
        </w:rPr>
        <w:t xml:space="preserve"> </w:t>
      </w:r>
      <w:r w:rsidR="006135F9">
        <w:rPr>
          <w:rFonts w:ascii="Apa" w:eastAsia="Times New Roman" w:hAnsi="Apa" w:cs="TimesNewRomanPS-BoldMT"/>
          <w:bCs/>
          <w:color w:val="000000"/>
        </w:rPr>
        <w:t xml:space="preserve">Second </w:t>
      </w:r>
      <w:r w:rsidR="00CE7A32">
        <w:rPr>
          <w:rFonts w:ascii="Apa" w:eastAsia="Times New Roman" w:hAnsi="Apa" w:cs="TimesNewRomanPS-BoldMT"/>
          <w:bCs/>
          <w:color w:val="000000"/>
        </w:rPr>
        <w:t>Lan</w:t>
      </w:r>
      <w:r w:rsidR="006135F9">
        <w:rPr>
          <w:rFonts w:ascii="Apa" w:eastAsia="Times New Roman" w:hAnsi="Apa" w:cs="TimesNewRomanPS-BoldMT"/>
          <w:bCs/>
          <w:color w:val="000000"/>
        </w:rPr>
        <w:t>guage</w:t>
      </w:r>
    </w:p>
    <w:p w:rsidR="00922CAC" w:rsidRDefault="00922CAC" w:rsidP="00500CE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</w:rPr>
      </w:pPr>
    </w:p>
    <w:p w:rsidR="00922CAC" w:rsidRPr="00EF61BA" w:rsidRDefault="0011475F" w:rsidP="00500CE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</w:rPr>
      </w:pPr>
      <w:r>
        <w:rPr>
          <w:rFonts w:ascii="Apa" w:eastAsia="Times New Roman" w:hAnsi="Apa" w:cs="TimesNewRomanPS-BoldMT"/>
          <w:bCs/>
          <w:color w:val="000000"/>
        </w:rPr>
        <w:t>Eraslan, M</w:t>
      </w:r>
      <w:proofErr w:type="gramStart"/>
      <w:r>
        <w:rPr>
          <w:rFonts w:ascii="Apa" w:eastAsia="Times New Roman" w:hAnsi="Apa" w:cs="TimesNewRomanPS-BoldMT"/>
          <w:bCs/>
          <w:color w:val="000000"/>
        </w:rPr>
        <w:t>.,</w:t>
      </w:r>
      <w:proofErr w:type="gramEnd"/>
      <w:r w:rsidR="00EF61BA">
        <w:rPr>
          <w:rFonts w:ascii="Apa" w:eastAsia="Times New Roman" w:hAnsi="Apa" w:cs="TimesNewRomanPS-BoldMT"/>
          <w:bCs/>
          <w:color w:val="000000"/>
        </w:rPr>
        <w:t>Özmaden,M.,Sözüdoğru,O.,</w:t>
      </w:r>
      <w:proofErr w:type="spellStart"/>
      <w:r w:rsidR="00EF61BA" w:rsidRPr="00EF61BA">
        <w:rPr>
          <w:rFonts w:ascii="Apa" w:eastAsia="Times New Roman" w:hAnsi="Apa" w:cs="TimesNewRomanPS-BoldMT"/>
          <w:b/>
          <w:bCs/>
          <w:color w:val="000000"/>
        </w:rPr>
        <w:t>Debeş,G</w:t>
      </w:r>
      <w:proofErr w:type="spellEnd"/>
      <w:r w:rsidR="00EF61BA" w:rsidRPr="00EF61BA">
        <w:rPr>
          <w:rFonts w:ascii="Apa" w:eastAsia="Times New Roman" w:hAnsi="Apa" w:cs="TimesNewRomanPS-BoldMT"/>
          <w:b/>
          <w:bCs/>
          <w:color w:val="000000"/>
        </w:rPr>
        <w:t>.</w:t>
      </w:r>
      <w:r w:rsidR="00EF61BA">
        <w:rPr>
          <w:rFonts w:ascii="Apa" w:eastAsia="Times New Roman" w:hAnsi="Apa" w:cs="TimesNewRomanPS-BoldMT"/>
          <w:b/>
          <w:bCs/>
          <w:color w:val="000000"/>
        </w:rPr>
        <w:t xml:space="preserve"> </w:t>
      </w:r>
      <w:r w:rsidR="009B0BE0">
        <w:rPr>
          <w:rFonts w:ascii="Apa" w:eastAsia="Times New Roman" w:hAnsi="Apa" w:cs="TimesNewRomanPS-BoldMT"/>
          <w:bCs/>
          <w:color w:val="000000"/>
        </w:rPr>
        <w:t>(2022</w:t>
      </w:r>
      <w:r w:rsidR="00EF61BA" w:rsidRPr="00EF61BA">
        <w:rPr>
          <w:rFonts w:ascii="Apa" w:eastAsia="Times New Roman" w:hAnsi="Apa" w:cs="TimesNewRomanPS-BoldMT"/>
          <w:bCs/>
          <w:color w:val="000000"/>
        </w:rPr>
        <w:t>)</w:t>
      </w:r>
      <w:r>
        <w:rPr>
          <w:rFonts w:ascii="Apa" w:eastAsia="Times New Roman" w:hAnsi="Apa" w:cs="TimesNewRomanPS-BoldMT"/>
          <w:bCs/>
          <w:color w:val="000000"/>
        </w:rPr>
        <w:t>.</w:t>
      </w:r>
      <w:proofErr w:type="spellStart"/>
      <w:r>
        <w:rPr>
          <w:rFonts w:ascii="Apa" w:eastAsia="Times New Roman" w:hAnsi="Apa" w:cs="TimesNewRomanPS-BoldMT"/>
          <w:bCs/>
          <w:color w:val="000000"/>
        </w:rPr>
        <w:t>I</w:t>
      </w:r>
      <w:r w:rsidR="00D503B7">
        <w:rPr>
          <w:rFonts w:ascii="Apa" w:eastAsia="Times New Roman" w:hAnsi="Apa" w:cs="TimesNewRomanPS-BoldMT"/>
          <w:bCs/>
          <w:color w:val="000000"/>
        </w:rPr>
        <w:t>nvestigation</w:t>
      </w:r>
      <w:proofErr w:type="spellEnd"/>
      <w:r w:rsidR="00D503B7">
        <w:rPr>
          <w:rFonts w:ascii="Apa" w:eastAsia="Times New Roman" w:hAnsi="Apa" w:cs="TimesNewRomanPS-BoldMT"/>
          <w:bCs/>
          <w:color w:val="000000"/>
        </w:rPr>
        <w:t xml:space="preserve"> of </w:t>
      </w:r>
      <w:proofErr w:type="spellStart"/>
      <w:r w:rsidR="00D503B7">
        <w:rPr>
          <w:rFonts w:ascii="Apa" w:eastAsia="Times New Roman" w:hAnsi="Apa" w:cs="TimesNewRomanPS-BoldMT"/>
          <w:bCs/>
          <w:color w:val="000000"/>
        </w:rPr>
        <w:t>the</w:t>
      </w:r>
      <w:proofErr w:type="spellEnd"/>
      <w:r w:rsidR="00D503B7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D503B7">
        <w:rPr>
          <w:rFonts w:ascii="Apa" w:eastAsia="Times New Roman" w:hAnsi="Apa" w:cs="TimesNewRomanPS-BoldMT"/>
          <w:bCs/>
          <w:color w:val="000000"/>
        </w:rPr>
        <w:t>anxiety</w:t>
      </w:r>
      <w:proofErr w:type="spellEnd"/>
      <w:r w:rsidR="00D503B7">
        <w:rPr>
          <w:rFonts w:ascii="Apa" w:eastAsia="Times New Roman" w:hAnsi="Apa" w:cs="TimesNewRomanPS-BoldMT"/>
          <w:bCs/>
          <w:color w:val="000000"/>
        </w:rPr>
        <w:t xml:space="preserve"> of </w:t>
      </w:r>
      <w:proofErr w:type="spellStart"/>
      <w:r w:rsidR="00D503B7">
        <w:rPr>
          <w:rFonts w:ascii="Apa" w:eastAsia="Times New Roman" w:hAnsi="Apa" w:cs="TimesNewRomanPS-BoldMT"/>
          <w:bCs/>
          <w:color w:val="000000"/>
        </w:rPr>
        <w:t>cat</w:t>
      </w:r>
      <w:r>
        <w:rPr>
          <w:rFonts w:ascii="Apa" w:eastAsia="Times New Roman" w:hAnsi="Apa" w:cs="TimesNewRomanPS-BoldMT"/>
          <w:bCs/>
          <w:color w:val="000000"/>
        </w:rPr>
        <w:t>ching</w:t>
      </w:r>
      <w:proofErr w:type="spellEnd"/>
      <w:r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>
        <w:rPr>
          <w:rFonts w:ascii="Apa" w:eastAsia="Times New Roman" w:hAnsi="Apa" w:cs="TimesNewRomanPS-BoldMT"/>
          <w:bCs/>
          <w:color w:val="000000"/>
        </w:rPr>
        <w:t>the</w:t>
      </w:r>
      <w:proofErr w:type="spellEnd"/>
      <w:r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>
        <w:rPr>
          <w:rFonts w:ascii="Apa" w:eastAsia="Times New Roman" w:hAnsi="Apa" w:cs="TimesNewRomanPS-BoldMT"/>
          <w:bCs/>
          <w:color w:val="000000"/>
        </w:rPr>
        <w:t>novel</w:t>
      </w:r>
      <w:proofErr w:type="spellEnd"/>
      <w:r>
        <w:rPr>
          <w:rFonts w:ascii="Apa" w:eastAsia="Times New Roman" w:hAnsi="Apa" w:cs="TimesNewRomanPS-BoldMT"/>
          <w:bCs/>
          <w:color w:val="000000"/>
        </w:rPr>
        <w:t xml:space="preserve"> COVİD</w:t>
      </w:r>
      <w:r w:rsidR="009B0BE0">
        <w:rPr>
          <w:rFonts w:ascii="Apa" w:eastAsia="Times New Roman" w:hAnsi="Apa" w:cs="TimesNewRomanPS-BoldMT"/>
          <w:bCs/>
          <w:color w:val="000000"/>
        </w:rPr>
        <w:t xml:space="preserve">-19 </w:t>
      </w:r>
      <w:proofErr w:type="spellStart"/>
      <w:r w:rsidR="009B0BE0">
        <w:rPr>
          <w:rFonts w:ascii="Apa" w:eastAsia="Times New Roman" w:hAnsi="Apa" w:cs="TimesNewRomanPS-BoldMT"/>
          <w:bCs/>
          <w:color w:val="000000"/>
        </w:rPr>
        <w:t>among</w:t>
      </w:r>
      <w:proofErr w:type="spellEnd"/>
      <w:r w:rsidR="009B0BE0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9B0BE0">
        <w:rPr>
          <w:rFonts w:ascii="Apa" w:eastAsia="Times New Roman" w:hAnsi="Apa" w:cs="TimesNewRomanPS-BoldMT"/>
          <w:bCs/>
          <w:color w:val="000000"/>
        </w:rPr>
        <w:t>the</w:t>
      </w:r>
      <w:proofErr w:type="spellEnd"/>
      <w:r w:rsidR="009B0BE0">
        <w:rPr>
          <w:rFonts w:ascii="Apa" w:eastAsia="Times New Roman" w:hAnsi="Apa" w:cs="TimesNewRomanPS-BoldMT"/>
          <w:bCs/>
          <w:color w:val="000000"/>
        </w:rPr>
        <w:t xml:space="preserve">  </w:t>
      </w:r>
      <w:proofErr w:type="spellStart"/>
      <w:r w:rsidR="009B0BE0">
        <w:rPr>
          <w:rFonts w:ascii="Apa" w:eastAsia="Times New Roman" w:hAnsi="Apa" w:cs="TimesNewRomanPS-BoldMT"/>
          <w:bCs/>
          <w:color w:val="000000"/>
        </w:rPr>
        <w:t>national</w:t>
      </w:r>
      <w:proofErr w:type="spellEnd"/>
      <w:r w:rsidR="009B0BE0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9B0BE0">
        <w:rPr>
          <w:rFonts w:ascii="Apa" w:eastAsia="Times New Roman" w:hAnsi="Apa" w:cs="TimesNewRomanPS-BoldMT"/>
          <w:bCs/>
          <w:color w:val="000000"/>
        </w:rPr>
        <w:t>team</w:t>
      </w:r>
      <w:proofErr w:type="spellEnd"/>
      <w:r w:rsidR="009B0BE0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9B0BE0">
        <w:rPr>
          <w:rFonts w:ascii="Apa" w:eastAsia="Times New Roman" w:hAnsi="Apa" w:cs="TimesNewRomanPS-BoldMT"/>
          <w:bCs/>
          <w:color w:val="000000"/>
        </w:rPr>
        <w:t>athletes</w:t>
      </w:r>
      <w:proofErr w:type="spellEnd"/>
      <w:r w:rsidR="009B0BE0">
        <w:rPr>
          <w:rFonts w:ascii="Apa" w:eastAsia="Times New Roman" w:hAnsi="Apa" w:cs="TimesNewRomanPS-BoldMT"/>
          <w:bCs/>
          <w:color w:val="000000"/>
        </w:rPr>
        <w:t xml:space="preserve"> in </w:t>
      </w:r>
      <w:proofErr w:type="spellStart"/>
      <w:r w:rsidR="009B0BE0">
        <w:rPr>
          <w:rFonts w:ascii="Apa" w:eastAsia="Times New Roman" w:hAnsi="Apa" w:cs="TimesNewRomanPS-BoldMT"/>
          <w:bCs/>
          <w:color w:val="000000"/>
        </w:rPr>
        <w:t>Turkey</w:t>
      </w:r>
      <w:proofErr w:type="spellEnd"/>
      <w:r w:rsidR="009B0BE0">
        <w:rPr>
          <w:rFonts w:ascii="Apa" w:eastAsia="Times New Roman" w:hAnsi="Apa" w:cs="TimesNewRomanPS-BoldMT"/>
          <w:bCs/>
          <w:color w:val="000000"/>
        </w:rPr>
        <w:t xml:space="preserve">: A </w:t>
      </w:r>
      <w:proofErr w:type="spellStart"/>
      <w:r w:rsidR="009B0BE0">
        <w:rPr>
          <w:rFonts w:ascii="Apa" w:eastAsia="Times New Roman" w:hAnsi="Apa" w:cs="TimesNewRomanPS-BoldMT"/>
          <w:bCs/>
          <w:color w:val="000000"/>
        </w:rPr>
        <w:t>case</w:t>
      </w:r>
      <w:proofErr w:type="spellEnd"/>
      <w:r w:rsidR="009B0BE0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9B0BE0">
        <w:rPr>
          <w:rFonts w:ascii="Apa" w:eastAsia="Times New Roman" w:hAnsi="Apa" w:cs="TimesNewRomanPS-BoldMT"/>
          <w:bCs/>
          <w:color w:val="000000"/>
        </w:rPr>
        <w:t>study</w:t>
      </w:r>
      <w:proofErr w:type="spellEnd"/>
      <w:r w:rsidR="009B0BE0">
        <w:rPr>
          <w:rFonts w:ascii="Apa" w:eastAsia="Times New Roman" w:hAnsi="Apa" w:cs="TimesNewRomanPS-BoldMT"/>
          <w:bCs/>
          <w:color w:val="000000"/>
        </w:rPr>
        <w:t xml:space="preserve">. International </w:t>
      </w:r>
      <w:proofErr w:type="spellStart"/>
      <w:r w:rsidR="009B0BE0">
        <w:rPr>
          <w:rFonts w:ascii="Apa" w:eastAsia="Times New Roman" w:hAnsi="Apa" w:cs="TimesNewRomanPS-BoldMT"/>
          <w:bCs/>
          <w:color w:val="000000"/>
        </w:rPr>
        <w:t>Journal</w:t>
      </w:r>
      <w:proofErr w:type="spellEnd"/>
      <w:r w:rsidR="009B0BE0">
        <w:rPr>
          <w:rFonts w:ascii="Apa" w:eastAsia="Times New Roman" w:hAnsi="Apa" w:cs="TimesNewRomanPS-BoldMT"/>
          <w:bCs/>
          <w:color w:val="000000"/>
        </w:rPr>
        <w:t xml:space="preserve"> of </w:t>
      </w:r>
      <w:proofErr w:type="spellStart"/>
      <w:r w:rsidR="009B0BE0">
        <w:rPr>
          <w:rFonts w:ascii="Apa" w:eastAsia="Times New Roman" w:hAnsi="Apa" w:cs="TimesNewRomanPS-BoldMT"/>
          <w:bCs/>
          <w:color w:val="000000"/>
        </w:rPr>
        <w:t>Sport</w:t>
      </w:r>
      <w:proofErr w:type="spellEnd"/>
      <w:r w:rsidR="009B0BE0">
        <w:rPr>
          <w:rFonts w:ascii="Apa" w:eastAsia="Times New Roman" w:hAnsi="Apa" w:cs="TimesNewRomanPS-BoldMT"/>
          <w:bCs/>
          <w:color w:val="000000"/>
        </w:rPr>
        <w:t xml:space="preserve"> </w:t>
      </w:r>
      <w:proofErr w:type="spellStart"/>
      <w:r w:rsidR="009B0BE0">
        <w:rPr>
          <w:rFonts w:ascii="Apa" w:eastAsia="Times New Roman" w:hAnsi="Apa" w:cs="TimesNewRomanPS-BoldMT"/>
          <w:bCs/>
          <w:color w:val="000000"/>
        </w:rPr>
        <w:t>Psychology</w:t>
      </w:r>
      <w:proofErr w:type="spellEnd"/>
    </w:p>
    <w:p w:rsidR="00500CE5" w:rsidRDefault="00500CE5" w:rsidP="00500CE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 New Roman"/>
          <w:b/>
        </w:rPr>
      </w:pPr>
    </w:p>
    <w:p w:rsidR="00500CE5" w:rsidRPr="00620C59" w:rsidRDefault="00500CE5" w:rsidP="00500CE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 New Roman"/>
        </w:rPr>
      </w:pPr>
      <w:r w:rsidRPr="00500CE5">
        <w:rPr>
          <w:rFonts w:ascii="Apa" w:eastAsia="Times New Roman" w:hAnsi="Apa" w:cs="Times New Roman"/>
          <w:b/>
        </w:rPr>
        <w:t xml:space="preserve"> </w:t>
      </w:r>
      <w:proofErr w:type="spellStart"/>
      <w:r w:rsidRPr="00620C59">
        <w:rPr>
          <w:rFonts w:ascii="Apa" w:eastAsia="Times New Roman" w:hAnsi="Apa" w:cs="Times New Roman"/>
          <w:b/>
        </w:rPr>
        <w:t>Debeş</w:t>
      </w:r>
      <w:proofErr w:type="spellEnd"/>
      <w:r w:rsidRPr="00620C59">
        <w:rPr>
          <w:rFonts w:ascii="Apa" w:eastAsia="Times New Roman" w:hAnsi="Apa" w:cs="Times New Roman"/>
          <w:b/>
        </w:rPr>
        <w:t>, G.</w:t>
      </w:r>
      <w:r w:rsidRPr="00620C59">
        <w:rPr>
          <w:rFonts w:ascii="Apa" w:eastAsia="Times New Roman" w:hAnsi="Apa" w:cs="Times New Roman"/>
        </w:rPr>
        <w:t xml:space="preserve"> (2018) “</w:t>
      </w:r>
      <w:proofErr w:type="spellStart"/>
      <w:r w:rsidRPr="00620C59">
        <w:rPr>
          <w:rFonts w:ascii="Apa" w:eastAsia="Times New Roman" w:hAnsi="Apa" w:cs="Times New Roman"/>
        </w:rPr>
        <w:t>Effects</w:t>
      </w:r>
      <w:proofErr w:type="spellEnd"/>
      <w:r w:rsidRPr="00620C59">
        <w:rPr>
          <w:rFonts w:ascii="Apa" w:eastAsia="Times New Roman" w:hAnsi="Apa" w:cs="Times New Roman"/>
        </w:rPr>
        <w:t xml:space="preserve"> of STEM </w:t>
      </w:r>
      <w:proofErr w:type="spellStart"/>
      <w:r w:rsidRPr="00620C59">
        <w:rPr>
          <w:rFonts w:ascii="Apa" w:eastAsia="Times New Roman" w:hAnsi="Apa" w:cs="Times New Roman"/>
        </w:rPr>
        <w:t>education</w:t>
      </w:r>
      <w:proofErr w:type="spellEnd"/>
      <w:r w:rsidRPr="00620C59">
        <w:rPr>
          <w:rFonts w:ascii="Apa" w:eastAsia="Times New Roman" w:hAnsi="Apa" w:cs="Times New Roman"/>
        </w:rPr>
        <w:t xml:space="preserve"> </w:t>
      </w:r>
      <w:proofErr w:type="spellStart"/>
      <w:r w:rsidRPr="00620C59">
        <w:rPr>
          <w:rFonts w:ascii="Apa" w:eastAsia="Times New Roman" w:hAnsi="Apa" w:cs="Times New Roman"/>
        </w:rPr>
        <w:t>seminars</w:t>
      </w:r>
      <w:proofErr w:type="spellEnd"/>
      <w:r w:rsidRPr="00620C59">
        <w:rPr>
          <w:rFonts w:ascii="Apa" w:eastAsia="Times New Roman" w:hAnsi="Apa" w:cs="Times New Roman"/>
        </w:rPr>
        <w:t xml:space="preserve"> on </w:t>
      </w:r>
      <w:proofErr w:type="spellStart"/>
      <w:r w:rsidRPr="00620C59">
        <w:rPr>
          <w:rFonts w:ascii="Apa" w:eastAsia="Times New Roman" w:hAnsi="Apa" w:cs="Times New Roman"/>
        </w:rPr>
        <w:t>teachers</w:t>
      </w:r>
      <w:proofErr w:type="spellEnd"/>
      <w:r w:rsidRPr="00620C59">
        <w:rPr>
          <w:rFonts w:ascii="Apa" w:eastAsia="Times New Roman" w:hAnsi="Apa" w:cs="Times New Roman"/>
        </w:rPr>
        <w:t xml:space="preserve"> in </w:t>
      </w:r>
      <w:proofErr w:type="spellStart"/>
      <w:r w:rsidRPr="00620C59">
        <w:rPr>
          <w:rFonts w:ascii="Apa" w:eastAsia="Times New Roman" w:hAnsi="Apa" w:cs="Times New Roman"/>
        </w:rPr>
        <w:t>the</w:t>
      </w:r>
      <w:proofErr w:type="spellEnd"/>
      <w:r w:rsidRPr="00620C59">
        <w:rPr>
          <w:rFonts w:ascii="Apa" w:eastAsia="Times New Roman" w:hAnsi="Apa" w:cs="Times New Roman"/>
        </w:rPr>
        <w:t xml:space="preserve"> </w:t>
      </w:r>
      <w:proofErr w:type="spellStart"/>
      <w:r w:rsidRPr="00620C59">
        <w:rPr>
          <w:rFonts w:ascii="Apa" w:eastAsia="Times New Roman" w:hAnsi="Apa" w:cs="Times New Roman"/>
        </w:rPr>
        <w:t>schools</w:t>
      </w:r>
      <w:proofErr w:type="spellEnd"/>
      <w:r w:rsidRPr="00620C59">
        <w:rPr>
          <w:rFonts w:ascii="Apa" w:eastAsia="Times New Roman" w:hAnsi="Apa" w:cs="Times New Roman"/>
        </w:rPr>
        <w:t xml:space="preserve"> of North </w:t>
      </w:r>
      <w:proofErr w:type="spellStart"/>
      <w:r w:rsidRPr="00620C59">
        <w:rPr>
          <w:rFonts w:ascii="Apa" w:eastAsia="Times New Roman" w:hAnsi="Apa" w:cs="Times New Roman"/>
        </w:rPr>
        <w:t>Cyprus</w:t>
      </w:r>
      <w:proofErr w:type="spellEnd"/>
      <w:r w:rsidRPr="00620C59">
        <w:rPr>
          <w:rFonts w:ascii="Apa" w:eastAsia="Times New Roman" w:hAnsi="Apa" w:cs="Times New Roman"/>
        </w:rPr>
        <w:t xml:space="preserve">.”EURASIA </w:t>
      </w:r>
      <w:proofErr w:type="spellStart"/>
      <w:r w:rsidRPr="00620C59">
        <w:rPr>
          <w:rFonts w:ascii="Apa" w:eastAsia="Times New Roman" w:hAnsi="Apa" w:cs="Times New Roman"/>
        </w:rPr>
        <w:t>Journal</w:t>
      </w:r>
      <w:proofErr w:type="spellEnd"/>
      <w:r w:rsidRPr="00620C59">
        <w:rPr>
          <w:rFonts w:ascii="Apa" w:eastAsia="Times New Roman" w:hAnsi="Apa" w:cs="Times New Roman"/>
        </w:rPr>
        <w:t xml:space="preserve"> of </w:t>
      </w:r>
      <w:proofErr w:type="spellStart"/>
      <w:r w:rsidRPr="00620C59">
        <w:rPr>
          <w:rFonts w:ascii="Apa" w:eastAsia="Times New Roman" w:hAnsi="Apa" w:cs="Times New Roman"/>
        </w:rPr>
        <w:t>Mathematics</w:t>
      </w:r>
      <w:proofErr w:type="spellEnd"/>
      <w:r w:rsidRPr="00620C59">
        <w:rPr>
          <w:rFonts w:ascii="Apa" w:eastAsia="Times New Roman" w:hAnsi="Apa" w:cs="Times New Roman"/>
        </w:rPr>
        <w:t xml:space="preserve">, </w:t>
      </w:r>
      <w:proofErr w:type="spellStart"/>
      <w:r w:rsidRPr="00620C59">
        <w:rPr>
          <w:rFonts w:ascii="Apa" w:eastAsia="Times New Roman" w:hAnsi="Apa" w:cs="Times New Roman"/>
        </w:rPr>
        <w:t>Science</w:t>
      </w:r>
      <w:proofErr w:type="spellEnd"/>
      <w:r w:rsidRPr="00620C59">
        <w:rPr>
          <w:rFonts w:ascii="Apa" w:eastAsia="Times New Roman" w:hAnsi="Apa" w:cs="Times New Roman"/>
        </w:rPr>
        <w:t xml:space="preserve"> </w:t>
      </w:r>
      <w:proofErr w:type="spellStart"/>
      <w:r w:rsidRPr="00620C59">
        <w:rPr>
          <w:rFonts w:ascii="Apa" w:eastAsia="Times New Roman" w:hAnsi="Apa" w:cs="Times New Roman"/>
        </w:rPr>
        <w:t>and</w:t>
      </w:r>
      <w:proofErr w:type="spellEnd"/>
      <w:r w:rsidRPr="00620C59">
        <w:rPr>
          <w:rFonts w:ascii="Apa" w:eastAsia="Times New Roman" w:hAnsi="Apa" w:cs="Times New Roman"/>
        </w:rPr>
        <w:t xml:space="preserve"> </w:t>
      </w:r>
      <w:proofErr w:type="spellStart"/>
      <w:r w:rsidRPr="00620C59">
        <w:rPr>
          <w:rFonts w:ascii="Apa" w:eastAsia="Times New Roman" w:hAnsi="Apa" w:cs="Times New Roman"/>
        </w:rPr>
        <w:t>TechnologyEducation</w:t>
      </w:r>
      <w:proofErr w:type="spellEnd"/>
      <w:r w:rsidRPr="00620C59">
        <w:rPr>
          <w:rFonts w:ascii="Apa" w:eastAsia="Times New Roman" w:hAnsi="Apa" w:cs="Times New Roman"/>
        </w:rPr>
        <w:t xml:space="preserve">. 14(2), </w:t>
      </w:r>
      <w:proofErr w:type="spellStart"/>
      <w:r w:rsidRPr="00620C59">
        <w:rPr>
          <w:rFonts w:ascii="Apa" w:eastAsia="Times New Roman" w:hAnsi="Apa" w:cs="Times New Roman"/>
        </w:rPr>
        <w:t>pp</w:t>
      </w:r>
      <w:proofErr w:type="spellEnd"/>
      <w:r w:rsidRPr="00620C59">
        <w:rPr>
          <w:rFonts w:ascii="Apa" w:eastAsia="Times New Roman" w:hAnsi="Apa" w:cs="Times New Roman"/>
        </w:rPr>
        <w:t>. 1-7.</w:t>
      </w:r>
    </w:p>
    <w:p w:rsidR="00500CE5" w:rsidRPr="00620C59" w:rsidRDefault="00500CE5" w:rsidP="00500CE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</w:rPr>
      </w:pPr>
    </w:p>
    <w:p w:rsidR="00500CE5" w:rsidRDefault="00500CE5" w:rsidP="00620C59">
      <w:pPr>
        <w:autoSpaceDE w:val="0"/>
        <w:autoSpaceDN w:val="0"/>
        <w:adjustRightInd w:val="0"/>
        <w:spacing w:after="0" w:line="240" w:lineRule="auto"/>
        <w:contextualSpacing/>
        <w:rPr>
          <w:rFonts w:ascii="Apa" w:eastAsia="Times New Roman" w:hAnsi="Apa" w:cs="TimesNewRomanPS-BoldMT"/>
          <w:b/>
          <w:bCs/>
          <w:color w:val="000000"/>
        </w:rPr>
      </w:pPr>
    </w:p>
    <w:p w:rsidR="00620C59" w:rsidRPr="009A3E32" w:rsidRDefault="00DA3121" w:rsidP="00620C59">
      <w:pPr>
        <w:autoSpaceDE w:val="0"/>
        <w:autoSpaceDN w:val="0"/>
        <w:adjustRightInd w:val="0"/>
        <w:spacing w:after="0" w:line="240" w:lineRule="auto"/>
        <w:contextualSpacing/>
        <w:rPr>
          <w:rFonts w:ascii="Apa" w:eastAsia="Times New Roman" w:hAnsi="Apa" w:cs="TimesNewRomanPS-BoldMT"/>
          <w:b/>
          <w:bCs/>
          <w:color w:val="000000"/>
          <w:sz w:val="24"/>
          <w:szCs w:val="24"/>
        </w:rPr>
      </w:pPr>
      <w:r w:rsidRPr="009A3E32">
        <w:rPr>
          <w:rFonts w:ascii="Apa" w:eastAsia="Times New Roman" w:hAnsi="Apa" w:cs="TimesNewRomanPS-BoldMT"/>
          <w:b/>
          <w:bCs/>
          <w:color w:val="000000"/>
          <w:sz w:val="24"/>
          <w:szCs w:val="24"/>
        </w:rPr>
        <w:t xml:space="preserve">       </w:t>
      </w:r>
      <w:r w:rsidR="00500CE5" w:rsidRPr="009A3E32">
        <w:rPr>
          <w:rFonts w:ascii="Apa" w:eastAsia="Times New Roman" w:hAnsi="Apa" w:cs="TimesNewRomanPS-BoldMT"/>
          <w:b/>
          <w:bCs/>
          <w:color w:val="000000"/>
          <w:sz w:val="24"/>
          <w:szCs w:val="24"/>
        </w:rPr>
        <w:t>7.2. U</w:t>
      </w:r>
      <w:r w:rsidR="00FC03C5" w:rsidRPr="009A3E32">
        <w:rPr>
          <w:rFonts w:ascii="Apa" w:eastAsia="Times New Roman" w:hAnsi="Apa" w:cs="TimesNewRomanPS-BoldMT"/>
          <w:b/>
          <w:bCs/>
          <w:color w:val="000000"/>
          <w:sz w:val="24"/>
          <w:szCs w:val="24"/>
        </w:rPr>
        <w:t>luslararası diğer hakemli dergilerde yayınlanan makaleler</w:t>
      </w:r>
    </w:p>
    <w:p w:rsidR="00183085" w:rsidRPr="009A3E32" w:rsidRDefault="00183085" w:rsidP="00620C59">
      <w:pPr>
        <w:autoSpaceDE w:val="0"/>
        <w:autoSpaceDN w:val="0"/>
        <w:adjustRightInd w:val="0"/>
        <w:spacing w:after="0" w:line="240" w:lineRule="auto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</w:p>
    <w:p w:rsidR="00620C59" w:rsidRPr="009A3E32" w:rsidRDefault="00620C59" w:rsidP="006E09F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Debeş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, G.(2021).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Teachers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’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and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administrations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’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perception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about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the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concepts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of “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ethical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behavior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”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and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“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attitude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”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 . </w:t>
      </w:r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International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Journal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Curriculum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and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Instruction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(IJCI) 13(1) Special </w:t>
      </w:r>
      <w:proofErr w:type="spellStart"/>
      <w:proofErr w:type="gram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Issue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, 756</w:t>
      </w:r>
      <w:proofErr w:type="gram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–772.</w:t>
      </w: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Debeş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, G. (2021).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The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predictive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power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emotional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intelligence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on self-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efficacy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: A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case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school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principals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. International Online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Journal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Education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and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Teaching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(IOJET), 8(1). 148-167.</w:t>
      </w: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Debeş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, G.(2021).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Distance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learning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in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higher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education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during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the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COVID-19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pandemic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: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advantages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and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disadvantages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. International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Journal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Curriculum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and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Instruction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(IJCI)13(2), 1109-1118.</w:t>
      </w: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Debeş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, G. (2021).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Crisis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Management in School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according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to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Teachers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’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Perception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International Online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Journal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Education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and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Teaching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 (IOJET),</w:t>
      </w:r>
      <w:r w:rsidRPr="009A3E32">
        <w:rPr>
          <w:rFonts w:ascii="Apa" w:eastAsia="Times New Roman" w:hAnsi="Apa" w:cs="Times New Roman"/>
          <w:sz w:val="24"/>
          <w:szCs w:val="24"/>
        </w:rPr>
        <w:t>(2) 2021,</w:t>
      </w: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 New Roman"/>
          <w:sz w:val="24"/>
          <w:szCs w:val="24"/>
        </w:rPr>
      </w:pP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Debeş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, Gülyüz. (2021). Ekonomik İşbirliği ve Kalkınma Örgütü (OECD) verilerine göre PISA sınav sonuçlarının çeşitli ülkelere göre değerlendirilmesi.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Yesevi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Üniversitesi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Habarşısı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, No:1 (119),2021.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 New Roman"/>
          <w:sz w:val="24"/>
          <w:szCs w:val="24"/>
        </w:rPr>
      </w:pP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</w:pPr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Öğün,N</w:t>
      </w:r>
      <w:proofErr w:type="gram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.,</w:t>
      </w:r>
      <w:proofErr w:type="gram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M.,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Öznacar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, B. Tatar,A.,</w:t>
      </w:r>
      <w:proofErr w:type="spellStart"/>
      <w:r w:rsidRPr="009A3E32">
        <w:rPr>
          <w:rFonts w:ascii="Apa" w:eastAsia="Times New Roman" w:hAnsi="Apa" w:cs="TimesNewRomanPS-BoldMT"/>
          <w:b/>
          <w:bCs/>
          <w:color w:val="000000"/>
          <w:sz w:val="24"/>
          <w:szCs w:val="24"/>
        </w:rPr>
        <w:t>Debeş,G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.,(2020). </w:t>
      </w:r>
      <w:proofErr w:type="spellStart"/>
      <w:r w:rsidRPr="009A3E32"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  <w:t>İnformation</w:t>
      </w:r>
      <w:proofErr w:type="spellEnd"/>
      <w:r w:rsidRPr="009A3E32"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  <w:t xml:space="preserve"> Technologies </w:t>
      </w:r>
      <w:proofErr w:type="spellStart"/>
      <w:r w:rsidRPr="009A3E32"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  <w:t>and</w:t>
      </w:r>
      <w:proofErr w:type="spellEnd"/>
      <w:r w:rsidRPr="009A3E32"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  <w:t>Reaching</w:t>
      </w:r>
      <w:proofErr w:type="spellEnd"/>
      <w:r w:rsidRPr="009A3E32"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  <w:t>to</w:t>
      </w:r>
      <w:proofErr w:type="spellEnd"/>
      <w:r w:rsidRPr="009A3E32"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  <w:t>İnformation</w:t>
      </w:r>
      <w:proofErr w:type="spellEnd"/>
      <w:r w:rsidRPr="009A3E32"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  <w:t>Society</w:t>
      </w:r>
      <w:proofErr w:type="spellEnd"/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Revista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Electronica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de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İnvestigacion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en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Ciencias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Economicas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Abriendo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Camino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al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Conocimiento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Facultad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de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Ciencias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Economicas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, UNAN –</w:t>
      </w:r>
      <w:proofErr w:type="spellStart"/>
      <w:proofErr w:type="gram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Managua.Vol</w:t>
      </w:r>
      <w:proofErr w:type="spellEnd"/>
      <w:proofErr w:type="gram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. 8, No 16,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Julio-December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2020</w:t>
      </w: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i/>
          <w:color w:val="000000"/>
          <w:sz w:val="24"/>
          <w:szCs w:val="24"/>
        </w:rPr>
      </w:pP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Tatar, A</w:t>
      </w:r>
      <w:proofErr w:type="gram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.,</w:t>
      </w:r>
      <w:proofErr w:type="gram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Öznacar,B.,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Öğün,N.M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.,</w:t>
      </w:r>
      <w:r w:rsidRPr="009A3E32">
        <w:rPr>
          <w:rFonts w:ascii="Apa" w:eastAsia="Times New Roman" w:hAnsi="Apa" w:cs="TimesNewRomanPS-BoldMT"/>
          <w:b/>
          <w:bCs/>
          <w:color w:val="000000"/>
          <w:sz w:val="24"/>
          <w:szCs w:val="24"/>
        </w:rPr>
        <w:t xml:space="preserve"> &amp;  </w:t>
      </w:r>
      <w:proofErr w:type="spellStart"/>
      <w:r w:rsidRPr="009A3E32">
        <w:rPr>
          <w:rFonts w:ascii="Apa" w:eastAsia="Times New Roman" w:hAnsi="Apa" w:cs="TimesNewRomanPS-BoldMT"/>
          <w:b/>
          <w:bCs/>
          <w:i/>
          <w:color w:val="000000"/>
          <w:sz w:val="24"/>
          <w:szCs w:val="24"/>
        </w:rPr>
        <w:t>Debeş</w:t>
      </w:r>
      <w:proofErr w:type="spellEnd"/>
      <w:r w:rsidRPr="009A3E32">
        <w:rPr>
          <w:rFonts w:ascii="Apa" w:eastAsia="Times New Roman" w:hAnsi="Apa" w:cs="TimesNewRomanPS-BoldMT"/>
          <w:b/>
          <w:bCs/>
          <w:i/>
          <w:color w:val="000000"/>
          <w:sz w:val="24"/>
          <w:szCs w:val="24"/>
        </w:rPr>
        <w:t>, G.(2019</w:t>
      </w:r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). Inter-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Organızatıonal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Conflıcts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and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Solutıon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Strategıes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Conflıctos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Interorganızacıonales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Y </w:t>
      </w:r>
      <w:proofErr w:type="spell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Estrategıas</w:t>
      </w:r>
      <w:proofErr w:type="spellEnd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 xml:space="preserve">  De </w:t>
      </w:r>
      <w:proofErr w:type="spellStart"/>
      <w:proofErr w:type="gramStart"/>
      <w:r w:rsidRPr="009A3E32">
        <w:rPr>
          <w:rFonts w:ascii="Apa" w:eastAsia="Times New Roman" w:hAnsi="Apa" w:cs="TimesNewRomanPS-BoldMT"/>
          <w:bCs/>
          <w:color w:val="000000"/>
          <w:sz w:val="24"/>
          <w:szCs w:val="24"/>
        </w:rPr>
        <w:t>Solucıón.</w:t>
      </w:r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>Fecha</w:t>
      </w:r>
      <w:proofErr w:type="spellEnd"/>
      <w:proofErr w:type="gramEnd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 xml:space="preserve"> de </w:t>
      </w:r>
      <w:proofErr w:type="spellStart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>recibido</w:t>
      </w:r>
      <w:proofErr w:type="spellEnd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>: 2019-12-22 .</w:t>
      </w:r>
      <w:proofErr w:type="spellStart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>Fecha</w:t>
      </w:r>
      <w:proofErr w:type="spellEnd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 xml:space="preserve"> de </w:t>
      </w:r>
      <w:proofErr w:type="spellStart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>aceptado</w:t>
      </w:r>
      <w:proofErr w:type="spellEnd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 xml:space="preserve"> para </w:t>
      </w:r>
      <w:proofErr w:type="spellStart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>publicación</w:t>
      </w:r>
      <w:proofErr w:type="spellEnd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 xml:space="preserve">: 2019-12-29  </w:t>
      </w:r>
      <w:proofErr w:type="spellStart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>Fecha</w:t>
      </w:r>
      <w:proofErr w:type="spellEnd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 xml:space="preserve"> de </w:t>
      </w:r>
      <w:proofErr w:type="spellStart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>publicación</w:t>
      </w:r>
      <w:proofErr w:type="spellEnd"/>
      <w:r w:rsidRPr="009A3E32">
        <w:rPr>
          <w:rFonts w:ascii="Apa" w:eastAsia="Times New Roman" w:hAnsi="Apa" w:cs="TimesNewRomanPSMT"/>
          <w:color w:val="000000"/>
          <w:sz w:val="24"/>
          <w:szCs w:val="24"/>
        </w:rPr>
        <w:t>: 2019-12-30.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contextualSpacing/>
        <w:rPr>
          <w:rFonts w:ascii="Apa" w:eastAsia="Times New Roman" w:hAnsi="Apa" w:cs="Times New Roman"/>
          <w:sz w:val="24"/>
          <w:szCs w:val="24"/>
        </w:rPr>
      </w:pP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  <w:proofErr w:type="spellStart"/>
      <w:r w:rsidRPr="009A3E32">
        <w:rPr>
          <w:rFonts w:ascii="Apa" w:eastAsia="Times New Roman" w:hAnsi="Apa" w:cs="Times New Roman"/>
          <w:b/>
          <w:i/>
          <w:sz w:val="24"/>
          <w:szCs w:val="24"/>
        </w:rPr>
        <w:t>Debeş</w:t>
      </w:r>
      <w:proofErr w:type="spellEnd"/>
      <w:r w:rsidRPr="009A3E32">
        <w:rPr>
          <w:rFonts w:ascii="Apa" w:eastAsia="Times New Roman" w:hAnsi="Apa" w:cs="Times New Roman"/>
          <w:b/>
          <w:i/>
          <w:sz w:val="24"/>
          <w:szCs w:val="24"/>
        </w:rPr>
        <w:t>, G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. ve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Öznacar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, B. (2018) “Evaluation of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theopinions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of var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iousactors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on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the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school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management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digitalizationand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management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processes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the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system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engineering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model in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education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.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Amazonia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Investia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>. 7(16), pp.304-315.</w:t>
      </w: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</w:p>
    <w:p w:rsidR="00620C59" w:rsidRPr="009A3E32" w:rsidRDefault="00620C59" w:rsidP="00631824">
      <w:pPr>
        <w:autoSpaceDE w:val="0"/>
        <w:autoSpaceDN w:val="0"/>
        <w:adjustRightInd w:val="0"/>
        <w:spacing w:after="0" w:line="240" w:lineRule="auto"/>
        <w:ind w:left="420"/>
        <w:contextualSpacing/>
        <w:rPr>
          <w:rFonts w:ascii="Apa" w:eastAsia="Times New Roman" w:hAnsi="Apa" w:cs="Times New Roman"/>
          <w:sz w:val="24"/>
          <w:szCs w:val="24"/>
        </w:rPr>
      </w:pP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Öznacar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, B. Ve </w:t>
      </w:r>
      <w:proofErr w:type="spellStart"/>
      <w:r w:rsidRPr="009A3E32">
        <w:rPr>
          <w:rFonts w:ascii="Apa" w:eastAsia="Times New Roman" w:hAnsi="Apa" w:cs="Times New Roman"/>
          <w:b/>
          <w:sz w:val="24"/>
          <w:szCs w:val="24"/>
        </w:rPr>
        <w:t>Debeş</w:t>
      </w:r>
      <w:proofErr w:type="spellEnd"/>
      <w:r w:rsidRPr="009A3E32">
        <w:rPr>
          <w:rFonts w:ascii="Apa" w:eastAsia="Times New Roman" w:hAnsi="Apa" w:cs="Times New Roman"/>
          <w:b/>
          <w:sz w:val="24"/>
          <w:szCs w:val="24"/>
        </w:rPr>
        <w:t>, G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. (2018) Risk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management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strategies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in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the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development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gramStart"/>
      <w:r w:rsidRPr="009A3E32">
        <w:rPr>
          <w:rFonts w:ascii="Apa" w:eastAsia="Times New Roman" w:hAnsi="Apa" w:cs="Times New Roman"/>
          <w:sz w:val="24"/>
          <w:szCs w:val="24"/>
        </w:rPr>
        <w:t xml:space="preserve">of </w:t>
      </w:r>
      <w:r w:rsidR="00631824">
        <w:rPr>
          <w:rFonts w:ascii="Apa" w:eastAsia="Times New Roman" w:hAnsi="Apa" w:cs="Times New Roman"/>
          <w:sz w:val="24"/>
          <w:szCs w:val="24"/>
        </w:rPr>
        <w:t xml:space="preserve">  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schools</w:t>
      </w:r>
      <w:proofErr w:type="spellEnd"/>
      <w:proofErr w:type="gramEnd"/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.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Herald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NAMSCA. 3, pp.1071-1078.</w:t>
      </w:r>
    </w:p>
    <w:p w:rsidR="00DB2989" w:rsidRPr="009A3E32" w:rsidRDefault="00DB298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</w:p>
    <w:p w:rsidR="00620C59" w:rsidRPr="009A3E32" w:rsidRDefault="00620C59" w:rsidP="00620C59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pa" w:eastAsia="Times New Roman" w:hAnsi="Apa" w:cs="TimesNewRomanPS-BoldMT"/>
          <w:bCs/>
          <w:color w:val="000000"/>
          <w:sz w:val="24"/>
          <w:szCs w:val="24"/>
        </w:rPr>
      </w:pPr>
    </w:p>
    <w:p w:rsidR="00381C8E" w:rsidRPr="009A3E32" w:rsidRDefault="001C0409" w:rsidP="006E09F6">
      <w:pPr>
        <w:widowControl w:val="0"/>
        <w:tabs>
          <w:tab w:val="left" w:pos="575"/>
        </w:tabs>
        <w:autoSpaceDE w:val="0"/>
        <w:autoSpaceDN w:val="0"/>
        <w:spacing w:before="45" w:after="0" w:line="249" w:lineRule="auto"/>
        <w:ind w:left="420" w:right="198"/>
        <w:jc w:val="both"/>
        <w:rPr>
          <w:rFonts w:ascii="Apa" w:eastAsia="Times New Roman" w:hAnsi="Apa" w:cs="Times New Roman"/>
          <w:b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 xml:space="preserve"> 7.3</w:t>
      </w:r>
      <w:r w:rsidR="00381C8E" w:rsidRPr="009A3E32">
        <w:rPr>
          <w:rFonts w:ascii="Apa" w:eastAsia="Times New Roman" w:hAnsi="Apa" w:cs="Times New Roman"/>
          <w:b/>
          <w:sz w:val="24"/>
          <w:szCs w:val="24"/>
        </w:rPr>
        <w:t>.Uluslararası bilimsel toplantılarda sunulan ve bildiri kitabında (</w:t>
      </w:r>
      <w:proofErr w:type="spellStart"/>
      <w:r w:rsidR="00381C8E" w:rsidRPr="009A3E32">
        <w:rPr>
          <w:rFonts w:ascii="Apa" w:eastAsia="Times New Roman" w:hAnsi="Apa" w:cs="Times New Roman"/>
          <w:b/>
          <w:sz w:val="24"/>
          <w:szCs w:val="24"/>
        </w:rPr>
        <w:t>Proceeding</w:t>
      </w:r>
      <w:proofErr w:type="spellEnd"/>
      <w:r w:rsidR="00381C8E" w:rsidRPr="009A3E32">
        <w:rPr>
          <w:rFonts w:ascii="Apa" w:eastAsia="Times New Roman" w:hAnsi="Apa" w:cs="Times New Roman"/>
          <w:b/>
          <w:sz w:val="24"/>
          <w:szCs w:val="24"/>
        </w:rPr>
        <w:t>) basılan bildiriler.</w:t>
      </w:r>
    </w:p>
    <w:p w:rsidR="00381C8E" w:rsidRPr="009A3E32" w:rsidRDefault="00381C8E" w:rsidP="00381C8E">
      <w:pPr>
        <w:widowControl w:val="0"/>
        <w:tabs>
          <w:tab w:val="left" w:pos="575"/>
        </w:tabs>
        <w:autoSpaceDE w:val="0"/>
        <w:autoSpaceDN w:val="0"/>
        <w:spacing w:before="45" w:after="0" w:line="249" w:lineRule="auto"/>
        <w:ind w:right="198"/>
        <w:jc w:val="both"/>
        <w:rPr>
          <w:rFonts w:ascii="Apa" w:eastAsia="Times New Roman" w:hAnsi="Apa" w:cs="Times New Roman"/>
          <w:b/>
          <w:sz w:val="24"/>
          <w:szCs w:val="24"/>
        </w:rPr>
      </w:pPr>
    </w:p>
    <w:p w:rsidR="00381C8E" w:rsidRPr="009A3E32" w:rsidRDefault="00381C8E" w:rsidP="006E09F6">
      <w:pPr>
        <w:widowControl w:val="0"/>
        <w:tabs>
          <w:tab w:val="left" w:pos="575"/>
        </w:tabs>
        <w:autoSpaceDE w:val="0"/>
        <w:autoSpaceDN w:val="0"/>
        <w:spacing w:before="45" w:after="0" w:line="249" w:lineRule="auto"/>
        <w:ind w:left="420" w:right="198"/>
        <w:jc w:val="both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 xml:space="preserve"> Debeş,G</w:t>
      </w:r>
      <w:proofErr w:type="gramStart"/>
      <w:r w:rsidRPr="009A3E32">
        <w:rPr>
          <w:rFonts w:ascii="Apa" w:eastAsia="Times New Roman" w:hAnsi="Apa" w:cs="Times New Roman"/>
          <w:b/>
          <w:sz w:val="24"/>
          <w:szCs w:val="24"/>
        </w:rPr>
        <w:t>.,</w:t>
      </w:r>
      <w:proofErr w:type="spellStart"/>
      <w:proofErr w:type="gramEnd"/>
      <w:r w:rsidR="001714B9" w:rsidRPr="009A3E32">
        <w:rPr>
          <w:rFonts w:ascii="Apa" w:eastAsia="Times New Roman" w:hAnsi="Apa" w:cs="Times New Roman"/>
          <w:sz w:val="24"/>
          <w:szCs w:val="24"/>
        </w:rPr>
        <w:t>Kandil,D.</w:t>
      </w:r>
      <w:r w:rsidRPr="009A3E32">
        <w:rPr>
          <w:rFonts w:ascii="Apa" w:eastAsia="Times New Roman" w:hAnsi="Apa" w:cs="Times New Roman"/>
          <w:sz w:val="24"/>
          <w:szCs w:val="24"/>
        </w:rPr>
        <w:t>C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>.</w:t>
      </w:r>
      <w:r w:rsidR="00BE3B22" w:rsidRPr="009A3E32">
        <w:rPr>
          <w:rFonts w:ascii="Apa" w:eastAsia="Times New Roman" w:hAnsi="Apa" w:cs="Times New Roman"/>
          <w:b/>
          <w:sz w:val="24"/>
          <w:szCs w:val="24"/>
        </w:rPr>
        <w:t xml:space="preserve"> </w:t>
      </w:r>
      <w:r w:rsidRPr="009A3E32">
        <w:rPr>
          <w:rFonts w:ascii="Apa" w:eastAsia="Times New Roman" w:hAnsi="Apa" w:cs="Times New Roman"/>
          <w:b/>
          <w:sz w:val="24"/>
          <w:szCs w:val="24"/>
        </w:rPr>
        <w:t>(</w:t>
      </w:r>
      <w:r w:rsidR="001714B9" w:rsidRPr="009A3E32">
        <w:rPr>
          <w:rFonts w:ascii="Apa" w:eastAsia="Times New Roman" w:hAnsi="Apa" w:cs="Times New Roman"/>
          <w:sz w:val="24"/>
          <w:szCs w:val="24"/>
        </w:rPr>
        <w:t>2021,June 23-</w:t>
      </w:r>
      <w:r w:rsidR="005818BB" w:rsidRPr="009A3E32">
        <w:rPr>
          <w:rFonts w:ascii="Apa" w:eastAsia="Times New Roman" w:hAnsi="Apa" w:cs="Times New Roman"/>
          <w:sz w:val="24"/>
          <w:szCs w:val="24"/>
        </w:rPr>
        <w:t>24-</w:t>
      </w:r>
      <w:r w:rsidR="001714B9" w:rsidRPr="009A3E32">
        <w:rPr>
          <w:rFonts w:ascii="Apa" w:eastAsia="Times New Roman" w:hAnsi="Apa" w:cs="Times New Roman"/>
          <w:sz w:val="24"/>
          <w:szCs w:val="24"/>
        </w:rPr>
        <w:t>25</w:t>
      </w:r>
      <w:r w:rsidRPr="009A3E32">
        <w:rPr>
          <w:rFonts w:ascii="Apa" w:eastAsia="Times New Roman" w:hAnsi="Apa" w:cs="Times New Roman"/>
          <w:sz w:val="24"/>
          <w:szCs w:val="24"/>
        </w:rPr>
        <w:t>).</w:t>
      </w:r>
      <w:r w:rsidR="008D5A0B" w:rsidRPr="009A3E32">
        <w:rPr>
          <w:rFonts w:ascii="Apa" w:eastAsia="Times New Roman" w:hAnsi="Apa" w:cs="Times New Roman"/>
          <w:sz w:val="24"/>
          <w:szCs w:val="24"/>
        </w:rPr>
        <w:t xml:space="preserve"> 2.</w:t>
      </w:r>
      <w:r w:rsidRPr="009A3E32">
        <w:rPr>
          <w:rFonts w:ascii="Apa" w:eastAsia="Times New Roman" w:hAnsi="Apa" w:cs="Times New Roman"/>
          <w:sz w:val="24"/>
          <w:szCs w:val="24"/>
        </w:rPr>
        <w:t>Uluslararası Okul Yöne</w:t>
      </w:r>
      <w:r w:rsidR="001714B9" w:rsidRPr="009A3E32">
        <w:rPr>
          <w:rFonts w:ascii="Apa" w:eastAsia="Times New Roman" w:hAnsi="Apa" w:cs="Times New Roman"/>
          <w:sz w:val="24"/>
          <w:szCs w:val="24"/>
        </w:rPr>
        <w:t>ticileri Konferansı (ISPC2021), Ana Tema:</w:t>
      </w:r>
      <w:r w:rsidRPr="009A3E32">
        <w:rPr>
          <w:rFonts w:ascii="Apa" w:eastAsia="Times New Roman" w:hAnsi="Apa" w:cs="Times New Roman"/>
          <w:sz w:val="24"/>
          <w:szCs w:val="24"/>
        </w:rPr>
        <w:t>2023 Vizyonu,  Salgın Krizi ve Dijitalleşme Bağlamında Okul Özerkliği.</w:t>
      </w:r>
      <w:r w:rsidR="005818BB"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5818BB" w:rsidRPr="009A3E32">
        <w:rPr>
          <w:rFonts w:ascii="Apa" w:eastAsia="Times New Roman" w:hAnsi="Apa" w:cs="Times New Roman" w:hint="eastAsia"/>
          <w:i/>
          <w:sz w:val="24"/>
          <w:szCs w:val="24"/>
        </w:rPr>
        <w:t>Öğ</w:t>
      </w:r>
      <w:r w:rsidR="005818BB" w:rsidRPr="009A3E32">
        <w:rPr>
          <w:rFonts w:ascii="Apa" w:eastAsia="Times New Roman" w:hAnsi="Apa" w:cs="Times New Roman"/>
          <w:i/>
          <w:sz w:val="24"/>
          <w:szCs w:val="24"/>
        </w:rPr>
        <w:t>retimsel</w:t>
      </w:r>
      <w:proofErr w:type="spellEnd"/>
      <w:r w:rsidR="005818BB" w:rsidRPr="009A3E32">
        <w:rPr>
          <w:rFonts w:ascii="Apa" w:eastAsia="Times New Roman" w:hAnsi="Apa" w:cs="Times New Roman"/>
          <w:i/>
          <w:sz w:val="24"/>
          <w:szCs w:val="24"/>
        </w:rPr>
        <w:t xml:space="preserve"> Liderlik  ve Örgütsel Çekicilik Arasındaki İlişkinin </w:t>
      </w:r>
      <w:proofErr w:type="spellStart"/>
      <w:proofErr w:type="gramStart"/>
      <w:r w:rsidR="005818BB" w:rsidRPr="009A3E32">
        <w:rPr>
          <w:rFonts w:ascii="Apa" w:eastAsia="Times New Roman" w:hAnsi="Apa" w:cs="Times New Roman"/>
          <w:i/>
          <w:sz w:val="24"/>
          <w:szCs w:val="24"/>
        </w:rPr>
        <w:t>İncelenmesi:KKTC</w:t>
      </w:r>
      <w:proofErr w:type="spellEnd"/>
      <w:proofErr w:type="gramEnd"/>
      <w:r w:rsidR="005818BB" w:rsidRPr="009A3E32">
        <w:rPr>
          <w:rFonts w:ascii="Apa" w:eastAsia="Times New Roman" w:hAnsi="Apa" w:cs="Times New Roman"/>
          <w:i/>
          <w:sz w:val="24"/>
          <w:szCs w:val="24"/>
        </w:rPr>
        <w:t xml:space="preserve"> Meslek Liselerinde Öğretmenler Üzerinde </w:t>
      </w:r>
      <w:proofErr w:type="spellStart"/>
      <w:r w:rsidR="005818BB" w:rsidRPr="009A3E32">
        <w:rPr>
          <w:rFonts w:ascii="Apa" w:eastAsia="Times New Roman" w:hAnsi="Apa" w:cs="Times New Roman"/>
          <w:i/>
          <w:sz w:val="24"/>
          <w:szCs w:val="24"/>
        </w:rPr>
        <w:t>Görgül</w:t>
      </w:r>
      <w:proofErr w:type="spellEnd"/>
      <w:r w:rsidR="005818BB" w:rsidRPr="009A3E32">
        <w:rPr>
          <w:rFonts w:ascii="Apa" w:eastAsia="Times New Roman" w:hAnsi="Apa" w:cs="Times New Roman"/>
          <w:i/>
          <w:sz w:val="24"/>
          <w:szCs w:val="24"/>
        </w:rPr>
        <w:t xml:space="preserve"> Bir Araştırma.</w:t>
      </w:r>
      <w:r w:rsidR="005818BB"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(On-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line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>)</w:t>
      </w:r>
    </w:p>
    <w:p w:rsidR="00381C8E" w:rsidRPr="009A3E32" w:rsidRDefault="00381C8E" w:rsidP="006E09F6">
      <w:pPr>
        <w:widowControl w:val="0"/>
        <w:tabs>
          <w:tab w:val="left" w:pos="575"/>
        </w:tabs>
        <w:autoSpaceDE w:val="0"/>
        <w:autoSpaceDN w:val="0"/>
        <w:spacing w:before="45" w:after="0" w:line="249" w:lineRule="auto"/>
        <w:ind w:left="420" w:right="198"/>
        <w:jc w:val="both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6E09F6">
      <w:pPr>
        <w:widowControl w:val="0"/>
        <w:tabs>
          <w:tab w:val="left" w:pos="575"/>
        </w:tabs>
        <w:autoSpaceDE w:val="0"/>
        <w:autoSpaceDN w:val="0"/>
        <w:spacing w:before="45" w:after="0" w:line="249" w:lineRule="auto"/>
        <w:ind w:left="420" w:right="198"/>
        <w:jc w:val="both"/>
        <w:rPr>
          <w:rFonts w:ascii="Apa" w:eastAsia="Times New Roman" w:hAnsi="Apa" w:cs="Times New Roman"/>
          <w:sz w:val="24"/>
          <w:szCs w:val="24"/>
          <w:lang w:eastAsia="en-GB"/>
        </w:rPr>
      </w:pP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Öğün,N.M</w:t>
      </w:r>
      <w:proofErr w:type="gram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.,</w:t>
      </w:r>
      <w:proofErr w:type="gram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Öznacar,B.,Tatar,A.,&amp;</w:t>
      </w:r>
      <w:proofErr w:type="spellStart"/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>Debeş,G</w:t>
      </w:r>
      <w:proofErr w:type="spellEnd"/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 xml:space="preserve">.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(2019,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June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20-21-22). 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İnformation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Technologıes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and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Reachıng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 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To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İnformation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Socıety</w:t>
      </w:r>
      <w:proofErr w:type="spellEnd"/>
      <w:r w:rsidRPr="009A3E32">
        <w:rPr>
          <w:rFonts w:ascii="Apa" w:eastAsia="Times New Roman" w:hAnsi="Apa" w:cs="Times New Roman"/>
          <w:color w:val="FF0000"/>
          <w:sz w:val="24"/>
          <w:szCs w:val="24"/>
          <w:lang w:eastAsia="en-GB"/>
        </w:rPr>
        <w:t xml:space="preserve">  </w:t>
      </w:r>
      <w:proofErr w:type="spellStart"/>
      <w:proofErr w:type="gram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VI</w:t>
      </w:r>
      <w:r w:rsidRPr="009A3E32">
        <w:rPr>
          <w:rFonts w:ascii="Apa" w:eastAsia="Times New Roman" w:hAnsi="Apa" w:cs="Times New Roman"/>
          <w:i/>
          <w:sz w:val="24"/>
          <w:szCs w:val="24"/>
          <w:vertAlign w:val="superscript"/>
          <w:lang w:eastAsia="en-GB"/>
        </w:rPr>
        <w:t>th</w:t>
      </w:r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.International</w:t>
      </w:r>
      <w:proofErr w:type="spellEnd"/>
      <w:proofErr w:type="gram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Eurasian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Educational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Research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Congress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.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Ankara.</w:t>
      </w:r>
    </w:p>
    <w:p w:rsidR="00381C8E" w:rsidRPr="009A3E32" w:rsidRDefault="00381C8E" w:rsidP="006E09F6">
      <w:pPr>
        <w:widowControl w:val="0"/>
        <w:tabs>
          <w:tab w:val="left" w:pos="575"/>
        </w:tabs>
        <w:autoSpaceDE w:val="0"/>
        <w:autoSpaceDN w:val="0"/>
        <w:spacing w:before="45" w:after="0" w:line="249" w:lineRule="auto"/>
        <w:ind w:left="607" w:right="198"/>
        <w:jc w:val="both"/>
        <w:rPr>
          <w:rFonts w:ascii="Apa" w:eastAsia="Times New Roman" w:hAnsi="Apa" w:cs="Times New Roman"/>
          <w:sz w:val="24"/>
          <w:szCs w:val="24"/>
          <w:lang w:eastAsia="en-GB"/>
        </w:rPr>
      </w:pPr>
    </w:p>
    <w:p w:rsidR="00381C8E" w:rsidRPr="009A3E32" w:rsidRDefault="00381C8E" w:rsidP="006E09F6">
      <w:pPr>
        <w:widowControl w:val="0"/>
        <w:tabs>
          <w:tab w:val="left" w:pos="575"/>
        </w:tabs>
        <w:autoSpaceDE w:val="0"/>
        <w:autoSpaceDN w:val="0"/>
        <w:spacing w:before="45" w:after="0" w:line="249" w:lineRule="auto"/>
        <w:ind w:left="420" w:right="198"/>
        <w:jc w:val="both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 xml:space="preserve"> </w:t>
      </w:r>
      <w:proofErr w:type="gramStart"/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>Debeş,G.</w:t>
      </w:r>
      <w:proofErr w:type="gramEnd"/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 xml:space="preserve">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&amp;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Öznacar,B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.(2019,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June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20-21-22).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The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Effect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System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Engineering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Model on School Management. </w:t>
      </w:r>
      <w:r w:rsidR="005D47BC">
        <w:rPr>
          <w:rFonts w:ascii="Apa" w:eastAsia="Times New Roman" w:hAnsi="Apa" w:cs="Times New Roman"/>
          <w:color w:val="FF0000"/>
          <w:sz w:val="24"/>
          <w:szCs w:val="24"/>
          <w:lang w:eastAsia="en-GB"/>
        </w:rPr>
        <w:t xml:space="preserve">  </w:t>
      </w:r>
      <w:r w:rsidRPr="009A3E32">
        <w:rPr>
          <w:rFonts w:ascii="Apa" w:eastAsia="Times New Roman" w:hAnsi="Apa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VI</w:t>
      </w:r>
      <w:r w:rsidRPr="009A3E32">
        <w:rPr>
          <w:rFonts w:ascii="Apa" w:eastAsia="Times New Roman" w:hAnsi="Apa" w:cs="Times New Roman"/>
          <w:i/>
          <w:sz w:val="24"/>
          <w:szCs w:val="24"/>
          <w:vertAlign w:val="superscript"/>
          <w:lang w:eastAsia="en-GB"/>
        </w:rPr>
        <w:t>th</w:t>
      </w:r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.International</w:t>
      </w:r>
      <w:proofErr w:type="spellEnd"/>
      <w:proofErr w:type="gram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Eurasian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Educational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Research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Congress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.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Ankara. 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ind w:left="187"/>
        <w:jc w:val="both"/>
        <w:outlineLvl w:val="0"/>
        <w:rPr>
          <w:rFonts w:ascii="Apa" w:eastAsia="Times New Roman" w:hAnsi="Apa" w:cs="Times New Roman"/>
          <w:color w:val="FF0000"/>
          <w:sz w:val="24"/>
          <w:szCs w:val="24"/>
          <w:lang w:eastAsia="en-GB"/>
        </w:rPr>
      </w:pPr>
    </w:p>
    <w:p w:rsidR="00381C8E" w:rsidRPr="009A3E32" w:rsidRDefault="00381C8E" w:rsidP="006E09F6">
      <w:pPr>
        <w:widowControl w:val="0"/>
        <w:autoSpaceDE w:val="0"/>
        <w:autoSpaceDN w:val="0"/>
        <w:spacing w:after="0" w:line="240" w:lineRule="auto"/>
        <w:ind w:left="420"/>
        <w:jc w:val="both"/>
        <w:outlineLvl w:val="0"/>
        <w:rPr>
          <w:rFonts w:ascii="Apa" w:eastAsia="Times New Roman" w:hAnsi="Apa" w:cs="Times New Roman"/>
          <w:sz w:val="24"/>
          <w:szCs w:val="24"/>
          <w:lang w:eastAsia="en-GB"/>
        </w:rPr>
      </w:pP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Tatar,A</w:t>
      </w:r>
      <w:proofErr w:type="gram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.,</w:t>
      </w:r>
      <w:proofErr w:type="gram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Öznacar,B.,Öğün,N.M.,&amp;</w:t>
      </w:r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>Debeş,G.</w:t>
      </w:r>
      <w:r w:rsidRPr="009A3E32">
        <w:rPr>
          <w:rFonts w:ascii="Apa" w:eastAsia="Times New Roman" w:hAnsi="Apa" w:cs="Times New Roman"/>
          <w:b/>
          <w:sz w:val="24"/>
          <w:szCs w:val="24"/>
          <w:lang w:eastAsia="en-GB"/>
        </w:rPr>
        <w:t>(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2019,June20-21-22).</w:t>
      </w:r>
      <w:r w:rsidRPr="009A3E32">
        <w:rPr>
          <w:rFonts w:ascii="Apa" w:eastAsia="Times New Roman" w:hAnsi="Apa" w:cs="Times New Roman"/>
          <w:b/>
          <w:sz w:val="24"/>
          <w:szCs w:val="24"/>
          <w:lang w:eastAsia="en-GB"/>
        </w:rPr>
        <w:t>Inter-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Organizational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Conflicts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and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Solution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Strategies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VI</w:t>
      </w:r>
      <w:r w:rsidRPr="009A3E32">
        <w:rPr>
          <w:rFonts w:ascii="Apa" w:eastAsia="Times New Roman" w:hAnsi="Apa" w:cs="Times New Roman"/>
          <w:i/>
          <w:sz w:val="24"/>
          <w:szCs w:val="24"/>
          <w:vertAlign w:val="superscript"/>
          <w:lang w:eastAsia="en-GB"/>
        </w:rPr>
        <w:t>th</w:t>
      </w:r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.International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Eurasian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Educational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Research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Congress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.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Ankara. </w:t>
      </w:r>
    </w:p>
    <w:p w:rsidR="00381C8E" w:rsidRPr="009A3E32" w:rsidRDefault="00381C8E" w:rsidP="006E09F6">
      <w:pPr>
        <w:widowControl w:val="0"/>
        <w:tabs>
          <w:tab w:val="left" w:pos="575"/>
        </w:tabs>
        <w:autoSpaceDE w:val="0"/>
        <w:autoSpaceDN w:val="0"/>
        <w:spacing w:before="45" w:after="0" w:line="249" w:lineRule="auto"/>
        <w:ind w:left="607" w:right="198"/>
        <w:jc w:val="both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BE3B22" w:rsidP="006E09F6">
      <w:pPr>
        <w:widowControl w:val="0"/>
        <w:tabs>
          <w:tab w:val="left" w:pos="575"/>
        </w:tabs>
        <w:autoSpaceDE w:val="0"/>
        <w:autoSpaceDN w:val="0"/>
        <w:spacing w:before="45" w:after="0" w:line="249" w:lineRule="auto"/>
        <w:ind w:left="420" w:right="198"/>
        <w:jc w:val="both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proofErr w:type="gramStart"/>
      <w:r w:rsidRPr="009A3E32">
        <w:rPr>
          <w:rFonts w:ascii="Apa" w:eastAsia="Times New Roman" w:hAnsi="Apa" w:cs="Times New Roman"/>
          <w:sz w:val="24"/>
          <w:szCs w:val="24"/>
        </w:rPr>
        <w:t>Öznacar,B</w:t>
      </w:r>
      <w:proofErr w:type="gramEnd"/>
      <w:r w:rsidRPr="009A3E32">
        <w:rPr>
          <w:rFonts w:ascii="Apa" w:eastAsia="Times New Roman" w:hAnsi="Apa" w:cs="Times New Roman"/>
          <w:sz w:val="24"/>
          <w:szCs w:val="24"/>
        </w:rPr>
        <w:t>.ve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/>
          <w:sz w:val="24"/>
          <w:szCs w:val="24"/>
        </w:rPr>
        <w:t>Debeş,</w:t>
      </w:r>
      <w:r w:rsidR="00381C8E" w:rsidRPr="009A3E32">
        <w:rPr>
          <w:rFonts w:ascii="Apa" w:eastAsia="Times New Roman" w:hAnsi="Apa" w:cs="Times New Roman"/>
          <w:b/>
          <w:sz w:val="24"/>
          <w:szCs w:val="24"/>
        </w:rPr>
        <w:t>G</w:t>
      </w:r>
      <w:proofErr w:type="spellEnd"/>
      <w:r w:rsidR="00381C8E" w:rsidRPr="009A3E32">
        <w:rPr>
          <w:rFonts w:ascii="Apa" w:eastAsia="Times New Roman" w:hAnsi="Apa" w:cs="Times New Roman"/>
          <w:b/>
          <w:sz w:val="24"/>
          <w:szCs w:val="24"/>
        </w:rPr>
        <w:t>.</w:t>
      </w:r>
      <w:r w:rsidRPr="009A3E32">
        <w:rPr>
          <w:rFonts w:ascii="Apa" w:eastAsia="Times New Roman" w:hAnsi="Apa" w:cs="Times New Roman"/>
          <w:sz w:val="24"/>
          <w:szCs w:val="24"/>
        </w:rPr>
        <w:t>(2019)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</w:rPr>
        <w:t>The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Aapplicability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of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</w:rPr>
        <w:t>InstructionalLeadership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in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</w:rPr>
        <w:t>E</w:t>
      </w:r>
      <w:r w:rsidRPr="009A3E32">
        <w:rPr>
          <w:rFonts w:ascii="Apa" w:eastAsia="Times New Roman" w:hAnsi="Apa" w:cs="Times New Roman"/>
          <w:sz w:val="24"/>
          <w:szCs w:val="24"/>
        </w:rPr>
        <w:t>ducationalInstitutions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: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Pros-</w:t>
      </w:r>
      <w:r w:rsidR="00381C8E" w:rsidRPr="009A3E32">
        <w:rPr>
          <w:rFonts w:ascii="Apa" w:eastAsia="Times New Roman" w:hAnsi="Apa" w:cs="Times New Roman"/>
          <w:sz w:val="24"/>
          <w:szCs w:val="24"/>
        </w:rPr>
        <w:t>ConsandArtificialIntelligenceBasedEngineering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of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</w:rPr>
        <w:t>theFuture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, </w:t>
      </w:r>
      <w:r w:rsidR="00381C8E" w:rsidRPr="009A3E32">
        <w:rPr>
          <w:rFonts w:ascii="Apa" w:eastAsia="Times New Roman" w:hAnsi="Apa" w:cs="Times New Roman"/>
          <w:i/>
          <w:sz w:val="24"/>
          <w:szCs w:val="24"/>
        </w:rPr>
        <w:t xml:space="preserve">ICAIAME 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2019, 20-22 Nisan 2019,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</w:rPr>
        <w:t>Antalya,Türkiye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</w:rPr>
        <w:t>.</w:t>
      </w:r>
    </w:p>
    <w:p w:rsidR="00381C8E" w:rsidRPr="009A3E32" w:rsidRDefault="00381C8E" w:rsidP="006E09F6">
      <w:pPr>
        <w:widowControl w:val="0"/>
        <w:autoSpaceDE w:val="0"/>
        <w:autoSpaceDN w:val="0"/>
        <w:spacing w:before="3" w:after="0" w:line="240" w:lineRule="auto"/>
        <w:ind w:left="420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6E09F6">
      <w:pPr>
        <w:widowControl w:val="0"/>
        <w:autoSpaceDE w:val="0"/>
        <w:autoSpaceDN w:val="0"/>
        <w:spacing w:before="3" w:after="0" w:line="240" w:lineRule="auto"/>
        <w:ind w:left="420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6E09F6">
      <w:pPr>
        <w:widowControl w:val="0"/>
        <w:autoSpaceDE w:val="0"/>
        <w:autoSpaceDN w:val="0"/>
        <w:spacing w:after="0" w:line="240" w:lineRule="auto"/>
        <w:ind w:left="420" w:right="200"/>
        <w:jc w:val="both"/>
        <w:rPr>
          <w:rFonts w:ascii="Apa" w:eastAsia="Times New Roman" w:hAnsi="Apa" w:cs="Times New Roman"/>
          <w:sz w:val="24"/>
          <w:szCs w:val="24"/>
        </w:rPr>
      </w:pP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Öznacar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, B. ve </w:t>
      </w:r>
      <w:proofErr w:type="spellStart"/>
      <w:r w:rsidRPr="009A3E32">
        <w:rPr>
          <w:rFonts w:ascii="Apa" w:eastAsia="Times New Roman" w:hAnsi="Apa" w:cs="Times New Roman"/>
          <w:b/>
          <w:sz w:val="24"/>
          <w:szCs w:val="24"/>
        </w:rPr>
        <w:t>Debeş</w:t>
      </w:r>
      <w:proofErr w:type="spellEnd"/>
      <w:r w:rsidRPr="009A3E32">
        <w:rPr>
          <w:rFonts w:ascii="Apa" w:eastAsia="Times New Roman" w:hAnsi="Apa" w:cs="Times New Roman"/>
          <w:b/>
          <w:sz w:val="24"/>
          <w:szCs w:val="24"/>
        </w:rPr>
        <w:t>, G.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 (2019) Ortaöğretim Okullarındaki Örgüt İkliminin Okul Paydaşlarının Motivasyonuna Yönelik Görüşlerinin Değerlendirilmesi, </w:t>
      </w:r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International Conference on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InterdisciplinaryEducationalReflections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, </w:t>
      </w:r>
      <w:r w:rsidRPr="009A3E32">
        <w:rPr>
          <w:rFonts w:ascii="Apa" w:eastAsia="Times New Roman" w:hAnsi="Apa" w:cs="Times New Roman"/>
          <w:sz w:val="24"/>
          <w:szCs w:val="24"/>
        </w:rPr>
        <w:t>29-30 Mart 2019, Lefkoşa, KKTC.</w:t>
      </w:r>
    </w:p>
    <w:p w:rsidR="00381C8E" w:rsidRPr="009A3E32" w:rsidRDefault="00381C8E" w:rsidP="006E09F6">
      <w:pPr>
        <w:widowControl w:val="0"/>
        <w:autoSpaceDE w:val="0"/>
        <w:autoSpaceDN w:val="0"/>
        <w:spacing w:before="4" w:after="0" w:line="240" w:lineRule="auto"/>
        <w:ind w:left="420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6E09F6">
      <w:pPr>
        <w:widowControl w:val="0"/>
        <w:autoSpaceDE w:val="0"/>
        <w:autoSpaceDN w:val="0"/>
        <w:spacing w:after="0" w:line="240" w:lineRule="auto"/>
        <w:ind w:left="607" w:right="199"/>
        <w:jc w:val="both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6E09F6">
      <w:pPr>
        <w:widowControl w:val="0"/>
        <w:autoSpaceDE w:val="0"/>
        <w:autoSpaceDN w:val="0"/>
        <w:spacing w:after="0" w:line="240" w:lineRule="auto"/>
        <w:ind w:left="420" w:right="199"/>
        <w:jc w:val="both"/>
        <w:rPr>
          <w:rFonts w:ascii="Apa" w:eastAsia="Times New Roman" w:hAnsi="Apa" w:cs="Times New Roman"/>
          <w:sz w:val="24"/>
          <w:szCs w:val="24"/>
        </w:rPr>
      </w:pPr>
      <w:proofErr w:type="gramStart"/>
      <w:r w:rsidRPr="009A3E32">
        <w:rPr>
          <w:rFonts w:ascii="Apa" w:eastAsia="Times New Roman" w:hAnsi="Apa" w:cs="Times New Roman"/>
          <w:b/>
          <w:sz w:val="24"/>
          <w:szCs w:val="24"/>
        </w:rPr>
        <w:t>Debeş,G.</w:t>
      </w:r>
      <w:proofErr w:type="gramEnd"/>
      <w:r w:rsidRPr="009A3E32">
        <w:rPr>
          <w:rFonts w:ascii="Apa" w:eastAsia="Times New Roman" w:hAnsi="Apa" w:cs="Times New Roman"/>
          <w:sz w:val="24"/>
          <w:szCs w:val="24"/>
        </w:rPr>
        <w:t xml:space="preserve"> (2017)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Effects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SystemEngineering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Model on School Administration, I</w:t>
      </w:r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nternational Conference on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EnvironmentalSciencesandEducationalStudies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>, 18 Ekim 2017, Girne, KKTC.</w:t>
      </w:r>
    </w:p>
    <w:p w:rsidR="00381C8E" w:rsidRPr="009A3E32" w:rsidRDefault="00381C8E" w:rsidP="006E09F6">
      <w:pPr>
        <w:widowControl w:val="0"/>
        <w:autoSpaceDE w:val="0"/>
        <w:autoSpaceDN w:val="0"/>
        <w:spacing w:before="3" w:after="0" w:line="240" w:lineRule="auto"/>
        <w:ind w:left="420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6E09F6">
      <w:pPr>
        <w:widowControl w:val="0"/>
        <w:autoSpaceDE w:val="0"/>
        <w:autoSpaceDN w:val="0"/>
        <w:spacing w:after="0" w:line="240" w:lineRule="auto"/>
        <w:ind w:left="420" w:right="200"/>
        <w:jc w:val="both"/>
        <w:rPr>
          <w:rFonts w:ascii="Apa" w:eastAsia="Times New Roman" w:hAnsi="Apa" w:cs="Times New Roman"/>
          <w:sz w:val="24"/>
          <w:szCs w:val="24"/>
        </w:rPr>
      </w:pPr>
      <w:proofErr w:type="gramStart"/>
      <w:r w:rsidRPr="009A3E32">
        <w:rPr>
          <w:rFonts w:ascii="Apa" w:eastAsia="Times New Roman" w:hAnsi="Apa" w:cs="Times New Roman"/>
          <w:b/>
          <w:sz w:val="24"/>
          <w:szCs w:val="24"/>
        </w:rPr>
        <w:t>Debeş</w:t>
      </w:r>
      <w:r w:rsidRPr="009A3E32">
        <w:rPr>
          <w:rFonts w:ascii="Apa" w:eastAsia="Times New Roman" w:hAnsi="Apa" w:cs="Times New Roman"/>
          <w:b/>
          <w:sz w:val="24"/>
          <w:szCs w:val="24"/>
          <w:shd w:val="clear" w:color="auto" w:fill="FFFFFF"/>
        </w:rPr>
        <w:t>,G.</w:t>
      </w:r>
      <w:proofErr w:type="gramEnd"/>
      <w:r w:rsidRPr="009A3E32">
        <w:rPr>
          <w:rFonts w:ascii="Apa" w:eastAsia="Times New Roman" w:hAnsi="Apa" w:cs="Times New Roman"/>
          <w:sz w:val="24"/>
          <w:szCs w:val="24"/>
          <w:shd w:val="clear" w:color="auto" w:fill="FFFFFF"/>
        </w:rPr>
        <w:t xml:space="preserve"> (2015) Garantör Ülkelerde Öğretmen Yetiştirme Modelleri, </w:t>
      </w:r>
      <w:r w:rsidRPr="009A3E32">
        <w:rPr>
          <w:rFonts w:ascii="Apa" w:eastAsia="Times New Roman" w:hAnsi="Apa" w:cs="Times New Roman"/>
          <w:i/>
          <w:sz w:val="24"/>
          <w:szCs w:val="24"/>
          <w:shd w:val="clear" w:color="auto" w:fill="FFFFFF"/>
        </w:rPr>
        <w:t>7</w:t>
      </w:r>
      <w:r w:rsidRPr="009A3E32">
        <w:rPr>
          <w:rFonts w:ascii="Apa" w:eastAsia="Times New Roman" w:hAnsi="Apa" w:cs="Times New Roman"/>
          <w:i/>
          <w:sz w:val="24"/>
          <w:szCs w:val="24"/>
          <w:shd w:val="clear" w:color="auto" w:fill="FFFFFF"/>
          <w:vertAlign w:val="superscript"/>
        </w:rPr>
        <w:t>th</w:t>
      </w:r>
      <w:r w:rsidRPr="009A3E32">
        <w:rPr>
          <w:rFonts w:ascii="Apa" w:eastAsia="Times New Roman" w:hAnsi="Apa" w:cs="Times New Roman"/>
          <w:i/>
          <w:sz w:val="24"/>
          <w:szCs w:val="24"/>
          <w:shd w:val="clear" w:color="auto" w:fill="FFFFFF"/>
        </w:rPr>
        <w:t xml:space="preserve"> World Conference of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shd w:val="clear" w:color="auto" w:fill="FFFFFF"/>
        </w:rPr>
        <w:t>EducationalSciences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shd w:val="clear" w:color="auto" w:fill="FFFFFF"/>
        </w:rPr>
        <w:t>, 5 Şubat 2015, Atina, Yunanistan</w:t>
      </w:r>
      <w:r w:rsidRPr="009A3E32">
        <w:rPr>
          <w:rFonts w:ascii="Apa" w:eastAsia="Times New Roman" w:hAnsi="Apa" w:cs="Times New Roman"/>
          <w:sz w:val="24"/>
          <w:szCs w:val="24"/>
        </w:rPr>
        <w:t>.</w:t>
      </w:r>
    </w:p>
    <w:p w:rsidR="00381C8E" w:rsidRPr="009A3E32" w:rsidRDefault="00381C8E" w:rsidP="006E09F6">
      <w:pPr>
        <w:widowControl w:val="0"/>
        <w:autoSpaceDE w:val="0"/>
        <w:autoSpaceDN w:val="0"/>
        <w:spacing w:after="0" w:line="240" w:lineRule="auto"/>
        <w:ind w:left="420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6E09F6">
      <w:pPr>
        <w:widowControl w:val="0"/>
        <w:autoSpaceDE w:val="0"/>
        <w:autoSpaceDN w:val="0"/>
        <w:spacing w:before="2" w:after="0" w:line="240" w:lineRule="auto"/>
        <w:ind w:left="420"/>
        <w:rPr>
          <w:rFonts w:ascii="Apa" w:eastAsia="Times New Roman" w:hAnsi="Apa" w:cs="Times New Roman"/>
          <w:sz w:val="24"/>
          <w:szCs w:val="24"/>
        </w:rPr>
      </w:pPr>
    </w:p>
    <w:p w:rsidR="00381C8E" w:rsidRDefault="00276761" w:rsidP="006E09F6">
      <w:pPr>
        <w:widowControl w:val="0"/>
        <w:tabs>
          <w:tab w:val="left" w:pos="575"/>
        </w:tabs>
        <w:autoSpaceDE w:val="0"/>
        <w:autoSpaceDN w:val="0"/>
        <w:spacing w:after="0" w:line="240" w:lineRule="auto"/>
        <w:ind w:left="420"/>
        <w:outlineLvl w:val="1"/>
        <w:rPr>
          <w:rFonts w:ascii="Apa" w:eastAsia="Times New Roman" w:hAnsi="Apa" w:cs="Times New Roman"/>
          <w:b/>
          <w:bCs/>
          <w:sz w:val="24"/>
          <w:szCs w:val="24"/>
        </w:rPr>
      </w:pPr>
      <w:r w:rsidRPr="009A3E32">
        <w:rPr>
          <w:rFonts w:ascii="Apa" w:eastAsia="Times New Roman" w:hAnsi="Apa" w:cs="Times New Roman"/>
          <w:b/>
          <w:bCs/>
          <w:sz w:val="24"/>
          <w:szCs w:val="24"/>
        </w:rPr>
        <w:t>7.4</w:t>
      </w:r>
      <w:r w:rsidR="00381C8E" w:rsidRPr="009A3E32">
        <w:rPr>
          <w:rFonts w:ascii="Apa" w:eastAsia="Times New Roman" w:hAnsi="Apa" w:cs="Times New Roman"/>
          <w:b/>
          <w:bCs/>
          <w:sz w:val="24"/>
          <w:szCs w:val="24"/>
        </w:rPr>
        <w:t>.Yazılan Uluslararası kitaplar veya kitaplarda bölümler.</w:t>
      </w:r>
    </w:p>
    <w:p w:rsidR="000F633F" w:rsidRDefault="000F633F" w:rsidP="000F633F">
      <w:pPr>
        <w:widowControl w:val="0"/>
        <w:tabs>
          <w:tab w:val="left" w:pos="575"/>
        </w:tabs>
        <w:autoSpaceDE w:val="0"/>
        <w:autoSpaceDN w:val="0"/>
        <w:spacing w:after="0" w:line="240" w:lineRule="auto"/>
        <w:outlineLvl w:val="1"/>
        <w:rPr>
          <w:rFonts w:ascii="Apa" w:eastAsia="Times New Roman" w:hAnsi="Apa" w:cs="Times New Roman"/>
          <w:b/>
          <w:bCs/>
          <w:sz w:val="24"/>
          <w:szCs w:val="24"/>
        </w:rPr>
      </w:pPr>
    </w:p>
    <w:p w:rsidR="000F633F" w:rsidRPr="009A3E32" w:rsidRDefault="000F633F" w:rsidP="000F633F">
      <w:pPr>
        <w:widowControl w:val="0"/>
        <w:tabs>
          <w:tab w:val="left" w:pos="575"/>
        </w:tabs>
        <w:autoSpaceDE w:val="0"/>
        <w:autoSpaceDN w:val="0"/>
        <w:spacing w:after="0" w:line="240" w:lineRule="auto"/>
        <w:outlineLvl w:val="1"/>
        <w:rPr>
          <w:rFonts w:ascii="Apa" w:eastAsia="Times New Roman" w:hAnsi="Apa" w:cs="Times New Roman"/>
          <w:b/>
          <w:bCs/>
          <w:sz w:val="24"/>
          <w:szCs w:val="24"/>
        </w:rPr>
      </w:pPr>
      <w:r>
        <w:rPr>
          <w:rFonts w:ascii="Apa" w:eastAsia="Times New Roman" w:hAnsi="Apa" w:cs="Times New Roman"/>
          <w:b/>
          <w:bCs/>
          <w:sz w:val="24"/>
          <w:szCs w:val="24"/>
        </w:rPr>
        <w:t xml:space="preserve"> Sözüdoğru,O</w:t>
      </w:r>
      <w:proofErr w:type="gramStart"/>
      <w:r>
        <w:rPr>
          <w:rFonts w:ascii="Apa" w:eastAsia="Times New Roman" w:hAnsi="Apa" w:cs="Times New Roman"/>
          <w:b/>
          <w:bCs/>
          <w:sz w:val="24"/>
          <w:szCs w:val="24"/>
        </w:rPr>
        <w:t>.,</w:t>
      </w:r>
      <w:proofErr w:type="spellStart"/>
      <w:proofErr w:type="gramEnd"/>
      <w:r>
        <w:rPr>
          <w:rFonts w:ascii="Apa" w:eastAsia="Times New Roman" w:hAnsi="Apa" w:cs="Times New Roman"/>
          <w:b/>
          <w:bCs/>
          <w:sz w:val="24"/>
          <w:szCs w:val="24"/>
        </w:rPr>
        <w:t>Debeş,G</w:t>
      </w:r>
      <w:proofErr w:type="spellEnd"/>
      <w:r>
        <w:rPr>
          <w:rFonts w:ascii="Apa" w:eastAsia="Times New Roman" w:hAnsi="Apa" w:cs="Times New Roman"/>
          <w:b/>
          <w:bCs/>
          <w:sz w:val="24"/>
          <w:szCs w:val="24"/>
        </w:rPr>
        <w:t xml:space="preserve">.(2022) </w:t>
      </w:r>
      <w:r w:rsidRPr="000F633F">
        <w:rPr>
          <w:rFonts w:ascii="Apa" w:eastAsia="Times New Roman" w:hAnsi="Apa" w:cs="Times New Roman"/>
          <w:bCs/>
          <w:i/>
          <w:sz w:val="24"/>
          <w:szCs w:val="24"/>
        </w:rPr>
        <w:t>E-Öğrenme</w:t>
      </w:r>
      <w:r>
        <w:rPr>
          <w:rFonts w:ascii="Apa" w:eastAsia="Times New Roman" w:hAnsi="Apa" w:cs="Times New Roman"/>
          <w:bCs/>
          <w:i/>
          <w:sz w:val="24"/>
          <w:szCs w:val="24"/>
        </w:rPr>
        <w:t xml:space="preserve"> Eğitimin Kavramsal Temelleri 4</w:t>
      </w:r>
    </w:p>
    <w:p w:rsidR="00381C8E" w:rsidRPr="009A3E32" w:rsidRDefault="00381C8E" w:rsidP="00381C8E">
      <w:pPr>
        <w:widowControl w:val="0"/>
        <w:tabs>
          <w:tab w:val="left" w:pos="575"/>
        </w:tabs>
        <w:autoSpaceDE w:val="0"/>
        <w:autoSpaceDN w:val="0"/>
        <w:spacing w:after="0" w:line="240" w:lineRule="auto"/>
        <w:ind w:left="408" w:hanging="222"/>
        <w:outlineLvl w:val="1"/>
        <w:rPr>
          <w:rFonts w:ascii="Apa" w:eastAsia="Times New Roman" w:hAnsi="Apa" w:cs="Times New Roman"/>
          <w:b/>
          <w:bCs/>
          <w:sz w:val="24"/>
          <w:szCs w:val="24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ind w:left="186"/>
        <w:rPr>
          <w:rFonts w:ascii="Apa" w:eastAsia="Times New Roman" w:hAnsi="Apa" w:cs="Times New Roman"/>
          <w:b/>
          <w:sz w:val="24"/>
          <w:szCs w:val="24"/>
        </w:rPr>
      </w:pPr>
      <w:proofErr w:type="spellStart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>Öznacar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 xml:space="preserve"> B</w:t>
      </w:r>
      <w:proofErr w:type="gramStart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>.,</w:t>
      </w:r>
      <w:proofErr w:type="gramEnd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>Debes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 xml:space="preserve"> G. (2020) Eğitim Kurumunda Öğretim Liderliği Uygulanabilirliği.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>In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 xml:space="preserve">: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>Hemanth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 xml:space="preserve">  D</w:t>
      </w:r>
      <w:proofErr w:type="gramStart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>.,</w:t>
      </w:r>
      <w:proofErr w:type="gramEnd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 xml:space="preserve"> Köse U. (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>eds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 xml:space="preserve">) </w:t>
      </w:r>
      <w:r w:rsidRPr="009A3E32">
        <w:rPr>
          <w:rFonts w:ascii="Apa" w:eastAsia="Times New Roman" w:hAnsi="Apa" w:cs="Times New Roman"/>
          <w:i/>
          <w:sz w:val="24"/>
          <w:szCs w:val="24"/>
          <w:shd w:val="clear" w:color="auto" w:fill="FCFCFC"/>
        </w:rPr>
        <w:t xml:space="preserve">Yapay Zeka ve Uygulamalı Matematik Mühendislik Problemleri. </w:t>
      </w:r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 xml:space="preserve">ICAIAME 2019. Veri Mühendisliği ve İletişim Teknolojileri Ders Notları, cilt 43.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>Springer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 xml:space="preserve">,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>Cham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 xml:space="preserve">. </w:t>
      </w:r>
      <w:hyperlink r:id="rId7" w:history="1">
        <w:r w:rsidRPr="009A3E32">
          <w:rPr>
            <w:rFonts w:ascii="Apa" w:eastAsia="Times New Roman" w:hAnsi="Apa" w:cs="Times New Roman"/>
            <w:color w:val="0066CC"/>
            <w:spacing w:val="3"/>
            <w:sz w:val="24"/>
            <w:szCs w:val="24"/>
            <w:shd w:val="clear" w:color="auto" w:fill="FCFCFC"/>
          </w:rPr>
          <w:t>https://doi.org/10.1007/978-3-030-36178-5_61</w:t>
        </w:r>
      </w:hyperlink>
      <w:r w:rsidRPr="009A3E32">
        <w:rPr>
          <w:rFonts w:ascii="Apa" w:eastAsia="Times New Roman" w:hAnsi="Apa" w:cs="Times New Roman"/>
          <w:sz w:val="24"/>
          <w:szCs w:val="24"/>
          <w:shd w:val="clear" w:color="auto" w:fill="FCFCFC"/>
        </w:rPr>
        <w:t xml:space="preserve">  </w:t>
      </w:r>
    </w:p>
    <w:p w:rsidR="00381C8E" w:rsidRPr="009A3E32" w:rsidRDefault="00381C8E" w:rsidP="00381C8E">
      <w:pPr>
        <w:widowControl w:val="0"/>
        <w:tabs>
          <w:tab w:val="left" w:pos="575"/>
        </w:tabs>
        <w:autoSpaceDE w:val="0"/>
        <w:autoSpaceDN w:val="0"/>
        <w:spacing w:after="0" w:line="240" w:lineRule="auto"/>
        <w:ind w:left="574"/>
        <w:outlineLvl w:val="1"/>
        <w:rPr>
          <w:rFonts w:ascii="Apa" w:eastAsia="Times New Roman" w:hAnsi="Apa" w:cs="Times New Roman"/>
          <w:b/>
          <w:bCs/>
          <w:sz w:val="24"/>
          <w:szCs w:val="24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before="33" w:after="0" w:line="276" w:lineRule="auto"/>
        <w:ind w:left="187" w:right="235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>Altınay, Z</w:t>
      </w:r>
      <w:proofErr w:type="gramStart"/>
      <w:r w:rsidRPr="009A3E32">
        <w:rPr>
          <w:rFonts w:ascii="Apa" w:eastAsia="Times New Roman" w:hAnsi="Apa" w:cs="Times New Roman"/>
          <w:sz w:val="24"/>
          <w:szCs w:val="24"/>
        </w:rPr>
        <w:t>.,</w:t>
      </w:r>
      <w:proofErr w:type="gramEnd"/>
      <w:r w:rsidRPr="009A3E32">
        <w:rPr>
          <w:rFonts w:ascii="Apa" w:eastAsia="Times New Roman" w:hAnsi="Apa" w:cs="Times New Roman"/>
          <w:sz w:val="24"/>
          <w:szCs w:val="24"/>
        </w:rPr>
        <w:t xml:space="preserve"> Yıkıcı, B.,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Debeş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, G., Deviren, Y., Altınay, F. (2016) </w:t>
      </w:r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Information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Communication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 Technologies in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EducationforDevelopingCountries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</w:rPr>
        <w:t>.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In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: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Zhang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J</w:t>
      </w:r>
      <w:proofErr w:type="gramStart"/>
      <w:r w:rsidRPr="009A3E32">
        <w:rPr>
          <w:rFonts w:ascii="Apa" w:eastAsia="Times New Roman" w:hAnsi="Apa" w:cs="Times New Roman"/>
          <w:sz w:val="24"/>
          <w:szCs w:val="24"/>
        </w:rPr>
        <w:t>.,</w:t>
      </w:r>
      <w:proofErr w:type="spellStart"/>
      <w:proofErr w:type="gramEnd"/>
      <w:r w:rsidRPr="009A3E32">
        <w:rPr>
          <w:rFonts w:ascii="Apa" w:eastAsia="Times New Roman" w:hAnsi="Apa" w:cs="Times New Roman"/>
          <w:sz w:val="24"/>
          <w:szCs w:val="24"/>
        </w:rPr>
        <w:t>Yang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J.,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Chang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M.,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Chang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T. (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ed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) ICT in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Education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in Global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Context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.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LectureNotes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in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EducationalTechnology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.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Springer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,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Singapore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>.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8B7C47" w:rsidP="006E09F6">
      <w:pPr>
        <w:autoSpaceDE w:val="0"/>
        <w:autoSpaceDN w:val="0"/>
        <w:adjustRightInd w:val="0"/>
        <w:spacing w:after="0" w:line="240" w:lineRule="auto"/>
        <w:ind w:firstLine="187"/>
        <w:contextualSpacing/>
        <w:rPr>
          <w:rFonts w:ascii="Apa" w:eastAsia="Times New Roman" w:hAnsi="Apa" w:cs="Times New Roman"/>
          <w:b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>7.5</w:t>
      </w:r>
      <w:r w:rsidR="00381C8E" w:rsidRPr="009A3E32">
        <w:rPr>
          <w:rFonts w:ascii="Apa" w:eastAsia="Times New Roman" w:hAnsi="Apa" w:cs="Times New Roman"/>
          <w:b/>
          <w:sz w:val="24"/>
          <w:szCs w:val="24"/>
        </w:rPr>
        <w:t xml:space="preserve">.Ulusal Hakemli Dergilerde Yayınlanan Makaleler </w:t>
      </w:r>
    </w:p>
    <w:p w:rsidR="00381C8E" w:rsidRPr="009A3E32" w:rsidRDefault="00381C8E" w:rsidP="00381C8E">
      <w:pPr>
        <w:autoSpaceDE w:val="0"/>
        <w:autoSpaceDN w:val="0"/>
        <w:adjustRightInd w:val="0"/>
        <w:spacing w:after="0" w:line="240" w:lineRule="auto"/>
        <w:contextualSpacing/>
        <w:rPr>
          <w:rFonts w:ascii="Apa" w:eastAsia="Times New Roman" w:hAnsi="Apa" w:cs="Times New Roman"/>
          <w:sz w:val="24"/>
          <w:szCs w:val="24"/>
        </w:rPr>
      </w:pPr>
    </w:p>
    <w:p w:rsidR="006E09F6" w:rsidRDefault="00381C8E" w:rsidP="006E09F6">
      <w:pPr>
        <w:autoSpaceDE w:val="0"/>
        <w:autoSpaceDN w:val="0"/>
        <w:adjustRightInd w:val="0"/>
        <w:spacing w:after="0" w:line="240" w:lineRule="auto"/>
        <w:ind w:left="187"/>
        <w:contextualSpacing/>
        <w:rPr>
          <w:rFonts w:ascii="Apa" w:eastAsia="Times New Roman" w:hAnsi="Apa" w:cs="Times New Roman"/>
          <w:sz w:val="24"/>
          <w:szCs w:val="24"/>
        </w:rPr>
      </w:pPr>
      <w:proofErr w:type="spellStart"/>
      <w:proofErr w:type="gramStart"/>
      <w:r w:rsidRPr="009A3E32">
        <w:rPr>
          <w:rFonts w:ascii="Apa" w:eastAsia="Times New Roman" w:hAnsi="Apa" w:cs="Times New Roman"/>
          <w:b/>
          <w:sz w:val="24"/>
          <w:szCs w:val="24"/>
        </w:rPr>
        <w:t>Debeş,G</w:t>
      </w:r>
      <w:proofErr w:type="spellEnd"/>
      <w:r w:rsidRPr="009A3E32">
        <w:rPr>
          <w:rFonts w:ascii="Apa" w:eastAsia="Times New Roman" w:hAnsi="Apa" w:cs="Times New Roman"/>
          <w:b/>
          <w:sz w:val="24"/>
          <w:szCs w:val="24"/>
        </w:rPr>
        <w:t>.</w:t>
      </w:r>
      <w:proofErr w:type="gram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Öznacar,B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.(2020). Content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Analysıs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Studıes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That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The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School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Admınıstrators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'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Vıews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gramStart"/>
      <w:r w:rsidRPr="009A3E32">
        <w:rPr>
          <w:rFonts w:ascii="Apa" w:eastAsia="Times New Roman" w:hAnsi="Apa" w:cs="Times New Roman"/>
          <w:sz w:val="24"/>
          <w:szCs w:val="24"/>
        </w:rPr>
        <w:t xml:space="preserve">On </w:t>
      </w:r>
      <w:r w:rsidR="0052548C" w:rsidRPr="009A3E32">
        <w:rPr>
          <w:rFonts w:ascii="Apa" w:eastAsia="Times New Roman" w:hAnsi="Apa" w:cs="Times New Roman"/>
          <w:sz w:val="24"/>
          <w:szCs w:val="24"/>
        </w:rPr>
        <w:t xml:space="preserve"> 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In</w:t>
      </w:r>
      <w:proofErr w:type="gramEnd"/>
      <w:r w:rsidRPr="009A3E32">
        <w:rPr>
          <w:rFonts w:ascii="Apa" w:eastAsia="Times New Roman" w:hAnsi="Apa" w:cs="Times New Roman"/>
          <w:sz w:val="24"/>
          <w:szCs w:val="24"/>
        </w:rPr>
        <w:t>-Servıce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    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Educatıon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Actıvıtıes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Are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Examıned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>. Uluslararası Türk Kültür Coğrafyasında Sosyal Bilimler Dergisi (TURKSOSBİLDER) Cilt 05, Sayı 1, 2020, Sayfa 19-27</w:t>
      </w:r>
    </w:p>
    <w:p w:rsidR="006E09F6" w:rsidRDefault="006E09F6" w:rsidP="006E09F6">
      <w:pPr>
        <w:autoSpaceDE w:val="0"/>
        <w:autoSpaceDN w:val="0"/>
        <w:adjustRightInd w:val="0"/>
        <w:spacing w:after="0" w:line="240" w:lineRule="auto"/>
        <w:ind w:left="187"/>
        <w:contextualSpacing/>
        <w:rPr>
          <w:rFonts w:ascii="Apa" w:eastAsia="Times New Roman" w:hAnsi="Apa" w:cs="Times New Roman"/>
          <w:sz w:val="24"/>
          <w:szCs w:val="24"/>
        </w:rPr>
      </w:pPr>
    </w:p>
    <w:p w:rsidR="00381C8E" w:rsidRPr="006E09F6" w:rsidRDefault="00381C8E" w:rsidP="006E09F6">
      <w:pPr>
        <w:autoSpaceDE w:val="0"/>
        <w:autoSpaceDN w:val="0"/>
        <w:adjustRightInd w:val="0"/>
        <w:spacing w:after="0" w:line="240" w:lineRule="auto"/>
        <w:ind w:left="187"/>
        <w:contextualSpacing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bCs/>
          <w:sz w:val="24"/>
          <w:szCs w:val="24"/>
        </w:rPr>
        <w:t>Yucehan,Y</w:t>
      </w:r>
      <w:proofErr w:type="gramStart"/>
      <w:r w:rsidRPr="009A3E32">
        <w:rPr>
          <w:rFonts w:ascii="Apa" w:eastAsia="Times New Roman" w:hAnsi="Apa" w:cs="Times New Roman"/>
          <w:bCs/>
          <w:sz w:val="24"/>
          <w:szCs w:val="24"/>
        </w:rPr>
        <w:t>.,</w:t>
      </w:r>
      <w:proofErr w:type="spellStart"/>
      <w:proofErr w:type="gramEnd"/>
      <w:r w:rsidRPr="009A3E32">
        <w:rPr>
          <w:rFonts w:ascii="Apa" w:eastAsia="Times New Roman" w:hAnsi="Apa" w:cs="Times New Roman"/>
          <w:bCs/>
          <w:sz w:val="24"/>
          <w:szCs w:val="24"/>
        </w:rPr>
        <w:t>Öznacar,B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. </w:t>
      </w:r>
      <w:r w:rsidRPr="009A3E32">
        <w:rPr>
          <w:rFonts w:ascii="Apa" w:eastAsia="Times New Roman" w:hAnsi="Apa" w:cs="Times New Roman"/>
          <w:b/>
          <w:bCs/>
          <w:sz w:val="24"/>
          <w:szCs w:val="24"/>
        </w:rPr>
        <w:t xml:space="preserve"> Debeş,G.(2020). </w:t>
      </w:r>
      <w:r w:rsidRPr="009A3E32">
        <w:rPr>
          <w:rFonts w:ascii="Apa" w:eastAsia="Times New Roman" w:hAnsi="Apa" w:cs="Times New Roman"/>
          <w:bCs/>
          <w:i/>
          <w:sz w:val="24"/>
          <w:szCs w:val="24"/>
        </w:rPr>
        <w:t xml:space="preserve">Evaluation of </w:t>
      </w:r>
      <w:proofErr w:type="spellStart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>school</w:t>
      </w:r>
      <w:proofErr w:type="spellEnd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>Administrators</w:t>
      </w:r>
      <w:proofErr w:type="spellEnd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 xml:space="preserve"> ‘</w:t>
      </w:r>
      <w:proofErr w:type="spellStart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>Views</w:t>
      </w:r>
      <w:proofErr w:type="spellEnd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 xml:space="preserve"> On </w:t>
      </w:r>
      <w:proofErr w:type="spellStart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>The</w:t>
      </w:r>
      <w:proofErr w:type="spellEnd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>Use</w:t>
      </w:r>
      <w:proofErr w:type="spellEnd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>Technology</w:t>
      </w:r>
      <w:proofErr w:type="spellEnd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 xml:space="preserve"> in </w:t>
      </w:r>
      <w:proofErr w:type="spellStart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>Education</w:t>
      </w:r>
      <w:proofErr w:type="spellEnd"/>
      <w:r w:rsidRPr="009A3E32">
        <w:rPr>
          <w:rFonts w:ascii="Apa" w:eastAsia="Times New Roman" w:hAnsi="Apa" w:cs="Times New Roman"/>
          <w:bCs/>
          <w:i/>
          <w:sz w:val="24"/>
          <w:szCs w:val="24"/>
        </w:rPr>
        <w:t xml:space="preserve">: A Content Analysis. </w:t>
      </w:r>
      <w:r w:rsidRPr="009A3E32">
        <w:rPr>
          <w:rFonts w:ascii="Apa" w:eastAsia="Times New Roman" w:hAnsi="Apa" w:cs="Times New Roman"/>
          <w:b/>
          <w:bCs/>
          <w:sz w:val="24"/>
          <w:szCs w:val="24"/>
        </w:rPr>
        <w:t xml:space="preserve">. </w:t>
      </w:r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OPUS–International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Journal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Society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Researches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>, 16(Eğitim ve Toplum Araştırmaları Dergisi Özel Sayısı), 5508-552</w:t>
      </w:r>
    </w:p>
    <w:p w:rsidR="006E09F6" w:rsidRDefault="006E09F6" w:rsidP="006E09F6">
      <w:pPr>
        <w:widowControl w:val="0"/>
        <w:tabs>
          <w:tab w:val="left" w:pos="575"/>
        </w:tabs>
        <w:autoSpaceDE w:val="0"/>
        <w:autoSpaceDN w:val="0"/>
        <w:spacing w:after="0" w:line="240" w:lineRule="auto"/>
        <w:outlineLvl w:val="1"/>
        <w:rPr>
          <w:rFonts w:ascii="Apa" w:eastAsia="Times New Roman" w:hAnsi="Apa" w:cs="Times New Roman"/>
          <w:bCs/>
          <w:sz w:val="24"/>
          <w:szCs w:val="24"/>
        </w:rPr>
      </w:pPr>
    </w:p>
    <w:p w:rsidR="00381C8E" w:rsidRPr="009A3E32" w:rsidRDefault="00381C8E" w:rsidP="00A14B2E">
      <w:pPr>
        <w:widowControl w:val="0"/>
        <w:tabs>
          <w:tab w:val="left" w:pos="575"/>
        </w:tabs>
        <w:autoSpaceDE w:val="0"/>
        <w:autoSpaceDN w:val="0"/>
        <w:spacing w:after="0" w:line="240" w:lineRule="auto"/>
        <w:ind w:left="187"/>
        <w:outlineLvl w:val="1"/>
        <w:rPr>
          <w:rFonts w:ascii="Apa" w:eastAsia="Times New Roman" w:hAnsi="Apa" w:cs="Times New Roman"/>
          <w:bCs/>
          <w:sz w:val="24"/>
          <w:szCs w:val="24"/>
        </w:rPr>
      </w:pPr>
      <w:proofErr w:type="spellStart"/>
      <w:proofErr w:type="gramStart"/>
      <w:r w:rsidRPr="009A3E32">
        <w:rPr>
          <w:rFonts w:ascii="Apa" w:eastAsia="Times New Roman" w:hAnsi="Apa" w:cs="Times New Roman"/>
          <w:b/>
          <w:bCs/>
          <w:sz w:val="24"/>
          <w:szCs w:val="24"/>
        </w:rPr>
        <w:t>Debeş</w:t>
      </w:r>
      <w:proofErr w:type="spellEnd"/>
      <w:r w:rsidRPr="009A3E32">
        <w:rPr>
          <w:rFonts w:ascii="Apa" w:eastAsia="Times New Roman" w:hAnsi="Apa" w:cs="Times New Roman"/>
          <w:b/>
          <w:bCs/>
          <w:sz w:val="24"/>
          <w:szCs w:val="24"/>
        </w:rPr>
        <w:t xml:space="preserve"> ,G.</w:t>
      </w:r>
      <w:proofErr w:type="gram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Tatar ,A.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Abacılar,M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. (2021).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Perceived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Organizational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Barriers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of </w:t>
      </w:r>
      <w:proofErr w:type="spellStart"/>
      <w:proofErr w:type="gramStart"/>
      <w:r w:rsidRPr="009A3E32">
        <w:rPr>
          <w:rFonts w:ascii="Apa" w:eastAsia="Times New Roman" w:hAnsi="Apa" w:cs="Times New Roman"/>
          <w:bCs/>
          <w:sz w:val="24"/>
          <w:szCs w:val="24"/>
        </w:rPr>
        <w:t>Fema</w:t>
      </w:r>
      <w:r w:rsidR="00FD7A79" w:rsidRPr="009A3E32">
        <w:rPr>
          <w:rFonts w:ascii="Apa" w:eastAsia="Times New Roman" w:hAnsi="Apa" w:cs="Times New Roman"/>
          <w:bCs/>
          <w:sz w:val="24"/>
          <w:szCs w:val="24"/>
        </w:rPr>
        <w:t>le</w:t>
      </w:r>
      <w:proofErr w:type="spellEnd"/>
      <w:r w:rsidR="00FD7A79"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r w:rsidR="00A14B2E">
        <w:rPr>
          <w:rFonts w:ascii="Apa" w:eastAsia="Times New Roman" w:hAnsi="Apa" w:cs="Times New Roman"/>
          <w:bCs/>
          <w:sz w:val="24"/>
          <w:szCs w:val="24"/>
        </w:rPr>
        <w:t xml:space="preserve">  </w:t>
      </w:r>
      <w:proofErr w:type="spellStart"/>
      <w:r w:rsidR="00FD7A79" w:rsidRPr="009A3E32">
        <w:rPr>
          <w:rFonts w:ascii="Apa" w:eastAsia="Times New Roman" w:hAnsi="Apa" w:cs="Times New Roman"/>
          <w:bCs/>
          <w:sz w:val="24"/>
          <w:szCs w:val="24"/>
        </w:rPr>
        <w:t>Education</w:t>
      </w:r>
      <w:proofErr w:type="spellEnd"/>
      <w:proofErr w:type="gramEnd"/>
      <w:r w:rsidR="00FD7A79"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proofErr w:type="spellStart"/>
      <w:r w:rsidR="00FD7A79" w:rsidRPr="009A3E32">
        <w:rPr>
          <w:rFonts w:ascii="Apa" w:eastAsia="Times New Roman" w:hAnsi="Apa" w:cs="Times New Roman"/>
          <w:bCs/>
          <w:sz w:val="24"/>
          <w:szCs w:val="24"/>
        </w:rPr>
        <w:t>Administrators</w:t>
      </w:r>
      <w:proofErr w:type="spellEnd"/>
      <w:r w:rsidR="00FD7A79" w:rsidRPr="009A3E32">
        <w:rPr>
          <w:rFonts w:ascii="Apa" w:eastAsia="Times New Roman" w:hAnsi="Apa" w:cs="Times New Roman"/>
          <w:bCs/>
          <w:sz w:val="24"/>
          <w:szCs w:val="24"/>
        </w:rPr>
        <w:t xml:space="preserve">  </w:t>
      </w:r>
      <w:r w:rsidR="00D12D80"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r w:rsidR="0042764B"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About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 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Their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Career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Progression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in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Turkish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Republic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Northern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Cyprus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. Bartın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University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Journal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Faculty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Education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. Volume 10, </w:t>
      </w:r>
      <w:proofErr w:type="spellStart"/>
      <w:r w:rsidRPr="009A3E32">
        <w:rPr>
          <w:rFonts w:ascii="Apa" w:eastAsia="Times New Roman" w:hAnsi="Apa" w:cs="Times New Roman"/>
          <w:bCs/>
          <w:sz w:val="24"/>
          <w:szCs w:val="24"/>
        </w:rPr>
        <w:t>Issue</w:t>
      </w:r>
      <w:proofErr w:type="spellEnd"/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1, 187-199.</w:t>
      </w:r>
    </w:p>
    <w:p w:rsidR="00381C8E" w:rsidRPr="009A3E32" w:rsidRDefault="00381C8E" w:rsidP="006E09F6">
      <w:pPr>
        <w:widowControl w:val="0"/>
        <w:tabs>
          <w:tab w:val="left" w:pos="575"/>
        </w:tabs>
        <w:autoSpaceDE w:val="0"/>
        <w:autoSpaceDN w:val="0"/>
        <w:spacing w:after="0" w:line="240" w:lineRule="auto"/>
        <w:ind w:left="894"/>
        <w:outlineLvl w:val="1"/>
        <w:rPr>
          <w:rFonts w:ascii="Apa" w:eastAsia="Times New Roman" w:hAnsi="Apa" w:cs="Times New Roman"/>
          <w:b/>
          <w:bCs/>
          <w:sz w:val="24"/>
          <w:szCs w:val="24"/>
        </w:rPr>
      </w:pPr>
      <w:r w:rsidRPr="009A3E32">
        <w:rPr>
          <w:rFonts w:ascii="Apa" w:eastAsia="Times New Roman" w:hAnsi="Apa" w:cs="Times New Roman"/>
          <w:b/>
          <w:bCs/>
          <w:sz w:val="24"/>
          <w:szCs w:val="24"/>
        </w:rPr>
        <w:t xml:space="preserve"> 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381C8E" w:rsidRPr="009A3E32" w:rsidRDefault="00A14B2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b/>
          <w:sz w:val="24"/>
          <w:szCs w:val="24"/>
        </w:rPr>
        <w:t xml:space="preserve"> </w:t>
      </w:r>
      <w:r w:rsidR="008B7C47" w:rsidRPr="009A3E32">
        <w:rPr>
          <w:rFonts w:ascii="Apa" w:eastAsia="Times New Roman" w:hAnsi="Apa" w:cs="Times New Roman"/>
          <w:b/>
          <w:sz w:val="24"/>
          <w:szCs w:val="24"/>
        </w:rPr>
        <w:t xml:space="preserve"> 7.6.</w:t>
      </w:r>
      <w:r w:rsidR="00381C8E" w:rsidRPr="009A3E32">
        <w:rPr>
          <w:rFonts w:ascii="Apa" w:eastAsia="Times New Roman" w:hAnsi="Apa" w:cs="Times New Roman"/>
          <w:b/>
          <w:sz w:val="24"/>
          <w:szCs w:val="24"/>
        </w:rPr>
        <w:t>Ulusal bilimsel toplantılarda sunulan bildiri  /kitabında basılan bildiriler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 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 xml:space="preserve"> </w:t>
      </w:r>
      <w:r w:rsidR="00E02CA2" w:rsidRPr="009A3E32">
        <w:rPr>
          <w:rFonts w:ascii="Apa" w:eastAsia="Times New Roman" w:hAnsi="Apa" w:cs="Times New Roman"/>
          <w:b/>
          <w:sz w:val="24"/>
          <w:szCs w:val="24"/>
        </w:rPr>
        <w:t>Konferans Bildirileri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381C8E" w:rsidRPr="009A3E32" w:rsidRDefault="00381C8E" w:rsidP="00381C8E">
      <w:pPr>
        <w:widowControl w:val="0"/>
        <w:tabs>
          <w:tab w:val="left" w:pos="575"/>
        </w:tabs>
        <w:autoSpaceDE w:val="0"/>
        <w:autoSpaceDN w:val="0"/>
        <w:spacing w:before="45" w:after="0" w:line="249" w:lineRule="auto"/>
        <w:ind w:right="198"/>
        <w:jc w:val="both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>1.Debeş,G</w:t>
      </w:r>
      <w:proofErr w:type="gramStart"/>
      <w:r w:rsidR="000D122A">
        <w:rPr>
          <w:rFonts w:ascii="Apa" w:eastAsia="Times New Roman" w:hAnsi="Apa" w:cs="Times New Roman"/>
          <w:sz w:val="24"/>
          <w:szCs w:val="24"/>
        </w:rPr>
        <w:t>.,</w:t>
      </w:r>
      <w:proofErr w:type="gramEnd"/>
      <w:r w:rsidR="000D122A">
        <w:rPr>
          <w:rFonts w:ascii="Apa" w:eastAsia="Times New Roman" w:hAnsi="Apa" w:cs="Times New Roman"/>
          <w:sz w:val="24"/>
          <w:szCs w:val="24"/>
        </w:rPr>
        <w:t>Kandil,C.D. (2021, haziran 23-24-25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) II. Uluslararası Okul Yöneticiler, Konferansı Ana Tema : 2023 Vizyonu,     Salgın Krizi ve Dijitalleşme Bağlamında Okul Özerkliği.(On-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line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>)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pa" w:eastAsia="Times New Roman" w:hAnsi="Apa" w:cs="Times New Roman"/>
          <w:sz w:val="24"/>
          <w:szCs w:val="24"/>
          <w:lang w:eastAsia="en-GB"/>
        </w:rPr>
      </w:pPr>
      <w:r w:rsidRPr="009A3E32">
        <w:rPr>
          <w:rFonts w:ascii="Apa" w:eastAsia="Times New Roman" w:hAnsi="Apa" w:cs="Times New Roman"/>
          <w:b/>
          <w:sz w:val="24"/>
          <w:szCs w:val="24"/>
          <w:lang w:eastAsia="en-GB"/>
        </w:rPr>
        <w:t>2.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Öğün,N.M</w:t>
      </w:r>
      <w:proofErr w:type="gram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.,</w:t>
      </w:r>
      <w:proofErr w:type="gram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Öznacar,B.,Tatar,A.,&amp;</w:t>
      </w:r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 xml:space="preserve">Debeş,G.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(2019,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June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20-21-22). 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İnformation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Technologıes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and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Reachıng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To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İnformation</w:t>
      </w:r>
      <w:proofErr w:type="spellEnd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color w:val="000000"/>
          <w:sz w:val="24"/>
          <w:szCs w:val="24"/>
          <w:lang w:eastAsia="en-GB"/>
        </w:rPr>
        <w:t>Socıety</w:t>
      </w:r>
      <w:proofErr w:type="spellEnd"/>
      <w:r w:rsidRPr="009A3E32">
        <w:rPr>
          <w:rFonts w:ascii="Apa" w:eastAsia="Times New Roman" w:hAnsi="Apa" w:cs="Times New Roman"/>
          <w:color w:val="FF0000"/>
          <w:sz w:val="24"/>
          <w:szCs w:val="24"/>
          <w:lang w:eastAsia="en-GB"/>
        </w:rPr>
        <w:t xml:space="preserve">  </w:t>
      </w:r>
      <w:proofErr w:type="spellStart"/>
      <w:proofErr w:type="gram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VI</w:t>
      </w:r>
      <w:r w:rsidRPr="009A3E32">
        <w:rPr>
          <w:rFonts w:ascii="Apa" w:eastAsia="Times New Roman" w:hAnsi="Apa" w:cs="Times New Roman"/>
          <w:i/>
          <w:sz w:val="24"/>
          <w:szCs w:val="24"/>
          <w:vertAlign w:val="superscript"/>
          <w:lang w:eastAsia="en-GB"/>
        </w:rPr>
        <w:t>th</w:t>
      </w:r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.International</w:t>
      </w:r>
      <w:proofErr w:type="spellEnd"/>
      <w:proofErr w:type="gram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Eurasian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Educational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Research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Congress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.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Ankara. 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pa" w:eastAsia="Times New Roman" w:hAnsi="Apa" w:cs="Times New Roman"/>
          <w:color w:val="FF0000"/>
          <w:sz w:val="24"/>
          <w:szCs w:val="24"/>
          <w:lang w:eastAsia="en-GB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Apa" w:eastAsia="Times New Roman" w:hAnsi="Apa" w:cs="Times New Roman"/>
          <w:b/>
          <w:sz w:val="24"/>
          <w:szCs w:val="24"/>
          <w:lang w:eastAsia="en-GB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pa" w:eastAsia="Times New Roman" w:hAnsi="Apa" w:cs="Times New Roman"/>
          <w:sz w:val="24"/>
          <w:szCs w:val="24"/>
          <w:lang w:eastAsia="en-GB"/>
        </w:rPr>
      </w:pPr>
      <w:r w:rsidRPr="009A3E32">
        <w:rPr>
          <w:rFonts w:ascii="Apa" w:eastAsia="Times New Roman" w:hAnsi="Apa" w:cs="Times New Roman"/>
          <w:b/>
          <w:sz w:val="24"/>
          <w:szCs w:val="24"/>
          <w:lang w:eastAsia="en-GB"/>
        </w:rPr>
        <w:t xml:space="preserve">3. </w:t>
      </w:r>
      <w:proofErr w:type="gramStart"/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>Debeş,G.</w:t>
      </w:r>
      <w:proofErr w:type="gramEnd"/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 xml:space="preserve">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&amp;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Öznacar,B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.(2019,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June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20-21-22).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The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Effect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System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Engineering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Model on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lastRenderedPageBreak/>
        <w:t xml:space="preserve">School Management. </w:t>
      </w:r>
      <w:r w:rsidRPr="009A3E32">
        <w:rPr>
          <w:rFonts w:ascii="Apa" w:eastAsia="Times New Roman" w:hAnsi="Apa" w:cs="Times New Roman"/>
          <w:color w:val="FF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VI</w:t>
      </w:r>
      <w:r w:rsidRPr="009A3E32">
        <w:rPr>
          <w:rFonts w:ascii="Apa" w:eastAsia="Times New Roman" w:hAnsi="Apa" w:cs="Times New Roman"/>
          <w:i/>
          <w:sz w:val="24"/>
          <w:szCs w:val="24"/>
          <w:vertAlign w:val="superscript"/>
          <w:lang w:eastAsia="en-GB"/>
        </w:rPr>
        <w:t>th</w:t>
      </w:r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.International</w:t>
      </w:r>
      <w:proofErr w:type="spellEnd"/>
      <w:proofErr w:type="gram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Eurasian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Educational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Research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Congress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.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Ankara. 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Apa" w:eastAsia="Times New Roman" w:hAnsi="Apa" w:cs="Times New Roman"/>
          <w:color w:val="FF0000"/>
          <w:sz w:val="24"/>
          <w:szCs w:val="24"/>
          <w:lang w:eastAsia="en-GB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Apa" w:eastAsia="Times New Roman" w:hAnsi="Apa" w:cs="Times New Roman"/>
          <w:sz w:val="24"/>
          <w:szCs w:val="24"/>
          <w:lang w:eastAsia="en-GB"/>
        </w:rPr>
      </w:pPr>
      <w:r w:rsidRPr="009A3E32">
        <w:rPr>
          <w:rFonts w:ascii="Apa" w:eastAsia="Times New Roman" w:hAnsi="Apa" w:cs="Times New Roman"/>
          <w:b/>
          <w:sz w:val="24"/>
          <w:szCs w:val="24"/>
          <w:lang w:eastAsia="en-GB"/>
        </w:rPr>
        <w:t>4.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Tatar,A</w:t>
      </w:r>
      <w:proofErr w:type="gram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.,</w:t>
      </w:r>
      <w:proofErr w:type="gram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Öznacar,B.,Öğün,N.M.,&amp;</w:t>
      </w:r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>Debeş,G.</w:t>
      </w:r>
      <w:r w:rsidRPr="009A3E32">
        <w:rPr>
          <w:rFonts w:ascii="Apa" w:eastAsia="Times New Roman" w:hAnsi="Apa" w:cs="Times New Roman"/>
          <w:b/>
          <w:sz w:val="24"/>
          <w:szCs w:val="24"/>
          <w:lang w:eastAsia="en-GB"/>
        </w:rPr>
        <w:t>(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2019,June20-21-22).</w:t>
      </w:r>
      <w:r w:rsidRPr="009A3E32">
        <w:rPr>
          <w:rFonts w:ascii="Apa" w:eastAsia="Times New Roman" w:hAnsi="Apa" w:cs="Times New Roman"/>
          <w:b/>
          <w:sz w:val="24"/>
          <w:szCs w:val="24"/>
          <w:lang w:eastAsia="en-GB"/>
        </w:rPr>
        <w:t>Inter-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Organizational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Conflicts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and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Solution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Strategies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VI</w:t>
      </w:r>
      <w:r w:rsidRPr="009A3E32">
        <w:rPr>
          <w:rFonts w:ascii="Apa" w:eastAsia="Times New Roman" w:hAnsi="Apa" w:cs="Times New Roman"/>
          <w:i/>
          <w:sz w:val="24"/>
          <w:szCs w:val="24"/>
          <w:vertAlign w:val="superscript"/>
          <w:lang w:eastAsia="en-GB"/>
        </w:rPr>
        <w:t>th</w:t>
      </w:r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.International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Eurasian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Educational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Research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Congress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.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Ankara. </w:t>
      </w:r>
    </w:p>
    <w:p w:rsidR="00381C8E" w:rsidRPr="009A3E32" w:rsidRDefault="00381C8E" w:rsidP="00381C8E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408" w:hanging="222"/>
        <w:jc w:val="both"/>
        <w:outlineLvl w:val="0"/>
        <w:rPr>
          <w:rFonts w:ascii="Apa" w:eastAsia="Times New Roman" w:hAnsi="Apa" w:cs="Times New Roman"/>
          <w:b/>
          <w:sz w:val="24"/>
          <w:szCs w:val="24"/>
          <w:lang w:eastAsia="en-GB"/>
        </w:rPr>
      </w:pPr>
    </w:p>
    <w:p w:rsidR="00381C8E" w:rsidRPr="009A3E32" w:rsidRDefault="00381C8E" w:rsidP="00381C8E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408" w:hanging="222"/>
        <w:jc w:val="both"/>
        <w:outlineLvl w:val="0"/>
        <w:rPr>
          <w:rFonts w:ascii="Apa" w:eastAsia="Times New Roman" w:hAnsi="Apa" w:cs="Times New Roman"/>
          <w:b/>
          <w:sz w:val="24"/>
          <w:szCs w:val="24"/>
          <w:lang w:eastAsia="en-GB"/>
        </w:rPr>
      </w:pPr>
    </w:p>
    <w:p w:rsidR="00381C8E" w:rsidRPr="009A3E32" w:rsidRDefault="00381C8E" w:rsidP="00381C8E">
      <w:pPr>
        <w:widowControl w:val="0"/>
        <w:tabs>
          <w:tab w:val="left" w:pos="1440"/>
        </w:tabs>
        <w:autoSpaceDE w:val="0"/>
        <w:autoSpaceDN w:val="0"/>
        <w:spacing w:after="0" w:line="240" w:lineRule="auto"/>
        <w:outlineLvl w:val="0"/>
        <w:rPr>
          <w:rFonts w:ascii="Apa" w:eastAsia="Times New Roman" w:hAnsi="Apa" w:cs="Times New Roman"/>
          <w:sz w:val="24"/>
          <w:szCs w:val="24"/>
          <w:lang w:eastAsia="en-GB"/>
        </w:rPr>
      </w:pPr>
      <w:r w:rsidRPr="009A3E32">
        <w:rPr>
          <w:rFonts w:ascii="Apa" w:eastAsia="Times New Roman" w:hAnsi="Apa" w:cs="Times New Roman"/>
          <w:b/>
          <w:sz w:val="24"/>
          <w:szCs w:val="24"/>
          <w:lang w:eastAsia="en-GB"/>
        </w:rPr>
        <w:t>5.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Öznacar,B</w:t>
      </w:r>
      <w:proofErr w:type="gramStart"/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>.,</w:t>
      </w:r>
      <w:proofErr w:type="gramEnd"/>
      <w:r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>&amp;Debeş,G.</w:t>
      </w:r>
      <w:r w:rsidRPr="009A3E32">
        <w:rPr>
          <w:rFonts w:ascii="Apa" w:eastAsia="Times New Roman" w:hAnsi="Apa" w:cs="Times New Roman"/>
          <w:b/>
          <w:sz w:val="24"/>
          <w:szCs w:val="24"/>
          <w:lang w:eastAsia="en-GB"/>
        </w:rPr>
        <w:t xml:space="preserve"> 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(2019, April 20-21-22).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The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Applicability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Instructional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Leadership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in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Educational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Institutions:Pros</w:t>
      </w:r>
      <w:proofErr w:type="spellEnd"/>
      <w:proofErr w:type="gram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-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Cons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and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Artificial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İntelligence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Based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Engineering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the</w:t>
      </w:r>
      <w:proofErr w:type="spellEnd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>Future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. International Conference on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Artificial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Intelligence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and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Applied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Mathematics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in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Engineering</w:t>
      </w:r>
      <w:proofErr w:type="spellEnd"/>
      <w:r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(ICAIAME’19).</w:t>
      </w: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Antalya.</w:t>
      </w:r>
    </w:p>
    <w:p w:rsidR="00381C8E" w:rsidRPr="009A3E32" w:rsidRDefault="00381C8E" w:rsidP="00381C8E">
      <w:pPr>
        <w:widowControl w:val="0"/>
        <w:tabs>
          <w:tab w:val="left" w:pos="1440"/>
        </w:tabs>
        <w:autoSpaceDE w:val="0"/>
        <w:autoSpaceDN w:val="0"/>
        <w:spacing w:after="0" w:line="240" w:lineRule="auto"/>
        <w:outlineLvl w:val="0"/>
        <w:rPr>
          <w:rFonts w:ascii="Apa" w:eastAsia="Times New Roman" w:hAnsi="Apa" w:cs="Times New Roman"/>
          <w:sz w:val="24"/>
          <w:szCs w:val="24"/>
          <w:lang w:eastAsia="en-GB"/>
        </w:rPr>
      </w:pPr>
    </w:p>
    <w:p w:rsidR="00D132B1" w:rsidRPr="009A3E32" w:rsidRDefault="00D132B1" w:rsidP="00D132B1">
      <w:pPr>
        <w:widowControl w:val="0"/>
        <w:autoSpaceDE w:val="0"/>
        <w:autoSpaceDN w:val="0"/>
        <w:spacing w:after="0" w:line="240" w:lineRule="auto"/>
        <w:ind w:right="199"/>
        <w:jc w:val="both"/>
        <w:rPr>
          <w:rFonts w:ascii="Apa" w:eastAsia="Times New Roman" w:hAnsi="Apa" w:cs="Times New Roman"/>
          <w:b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6.</w:t>
      </w:r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>Öznacar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>, B</w:t>
      </w:r>
      <w:proofErr w:type="gramStart"/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>.,</w:t>
      </w:r>
      <w:proofErr w:type="gramEnd"/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&amp;</w:t>
      </w:r>
      <w:proofErr w:type="spellStart"/>
      <w:r w:rsidR="00381C8E"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>Debeş</w:t>
      </w:r>
      <w:proofErr w:type="spellEnd"/>
      <w:r w:rsidR="00381C8E" w:rsidRPr="009A3E32">
        <w:rPr>
          <w:rFonts w:ascii="Apa" w:eastAsia="Times New Roman" w:hAnsi="Apa" w:cs="Times New Roman"/>
          <w:b/>
          <w:i/>
          <w:sz w:val="24"/>
          <w:szCs w:val="24"/>
          <w:lang w:eastAsia="en-GB"/>
        </w:rPr>
        <w:t>, G.</w:t>
      </w:r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(2019,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>March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29-30).</w:t>
      </w:r>
      <w:r w:rsidR="00381C8E"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International Conference On </w:t>
      </w:r>
      <w:proofErr w:type="spellStart"/>
      <w:r w:rsidR="00381C8E"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Interdisciplinary</w:t>
      </w:r>
      <w:proofErr w:type="spellEnd"/>
      <w:r w:rsidR="00381C8E"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="00381C8E"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Educational</w:t>
      </w:r>
      <w:proofErr w:type="spellEnd"/>
      <w:r w:rsidR="00381C8E"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 xml:space="preserve"> </w:t>
      </w:r>
      <w:proofErr w:type="spellStart"/>
      <w:r w:rsidR="00381C8E"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Reflections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(</w:t>
      </w:r>
      <w:r w:rsidR="00381C8E" w:rsidRPr="009A3E32">
        <w:rPr>
          <w:rFonts w:ascii="Apa" w:eastAsia="Times New Roman" w:hAnsi="Apa" w:cs="Times New Roman"/>
          <w:i/>
          <w:sz w:val="24"/>
          <w:szCs w:val="24"/>
          <w:lang w:eastAsia="en-GB"/>
        </w:rPr>
        <w:t>ICIER)</w:t>
      </w:r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NEU,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>Northern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 xml:space="preserve">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>Cyprus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  <w:lang w:eastAsia="en-GB"/>
        </w:rPr>
        <w:t>.</w:t>
      </w:r>
      <w:r w:rsidRPr="009A3E32">
        <w:rPr>
          <w:rFonts w:ascii="Apa" w:eastAsia="Times New Roman" w:hAnsi="Apa" w:cs="Times New Roman"/>
          <w:b/>
          <w:sz w:val="24"/>
          <w:szCs w:val="24"/>
        </w:rPr>
        <w:t xml:space="preserve"> </w:t>
      </w:r>
    </w:p>
    <w:p w:rsidR="00D132B1" w:rsidRPr="009A3E32" w:rsidRDefault="00D132B1" w:rsidP="00D132B1">
      <w:pPr>
        <w:widowControl w:val="0"/>
        <w:autoSpaceDE w:val="0"/>
        <w:autoSpaceDN w:val="0"/>
        <w:spacing w:after="0" w:line="240" w:lineRule="auto"/>
        <w:ind w:right="199"/>
        <w:jc w:val="both"/>
        <w:rPr>
          <w:rFonts w:ascii="Apa" w:eastAsia="Times New Roman" w:hAnsi="Apa" w:cs="Times New Roman"/>
          <w:b/>
          <w:sz w:val="24"/>
          <w:szCs w:val="24"/>
        </w:rPr>
      </w:pPr>
    </w:p>
    <w:p w:rsidR="00D132B1" w:rsidRPr="009A3E32" w:rsidRDefault="00D132B1" w:rsidP="00D132B1">
      <w:pPr>
        <w:widowControl w:val="0"/>
        <w:autoSpaceDE w:val="0"/>
        <w:autoSpaceDN w:val="0"/>
        <w:spacing w:after="0" w:line="240" w:lineRule="auto"/>
        <w:ind w:right="199"/>
        <w:jc w:val="both"/>
        <w:rPr>
          <w:rFonts w:ascii="Apa" w:eastAsia="Times New Roman" w:hAnsi="Apa" w:cs="Times New Roman"/>
          <w:b/>
          <w:sz w:val="24"/>
          <w:szCs w:val="24"/>
        </w:rPr>
      </w:pPr>
    </w:p>
    <w:p w:rsidR="00D132B1" w:rsidRPr="009A3E32" w:rsidRDefault="00D132B1" w:rsidP="00D132B1">
      <w:pPr>
        <w:widowControl w:val="0"/>
        <w:autoSpaceDE w:val="0"/>
        <w:autoSpaceDN w:val="0"/>
        <w:spacing w:after="0" w:line="240" w:lineRule="auto"/>
        <w:ind w:right="199"/>
        <w:jc w:val="both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 xml:space="preserve">7. </w:t>
      </w:r>
      <w:proofErr w:type="gramStart"/>
      <w:r w:rsidRPr="009A3E32">
        <w:rPr>
          <w:rFonts w:ascii="Apa" w:eastAsia="Times New Roman" w:hAnsi="Apa" w:cs="Times New Roman"/>
          <w:b/>
          <w:sz w:val="24"/>
          <w:szCs w:val="24"/>
        </w:rPr>
        <w:t>Debeş,G.</w:t>
      </w:r>
      <w:proofErr w:type="gramEnd"/>
      <w:r w:rsidRPr="009A3E32">
        <w:rPr>
          <w:rFonts w:ascii="Apa" w:eastAsia="Times New Roman" w:hAnsi="Apa" w:cs="Times New Roman"/>
          <w:sz w:val="24"/>
          <w:szCs w:val="24"/>
        </w:rPr>
        <w:t xml:space="preserve"> (2017)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Effects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of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System</w:t>
      </w:r>
      <w:proofErr w:type="spellEnd"/>
      <w:r w:rsidR="000A277C"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Engineering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Model on School Administration, I</w:t>
      </w:r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nternational Conference on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Environmental</w:t>
      </w:r>
      <w:proofErr w:type="spellEnd"/>
      <w:r w:rsidR="00D8594C" w:rsidRPr="009A3E32">
        <w:rPr>
          <w:rFonts w:ascii="Apa" w:eastAsia="Times New Roman" w:hAnsi="Apa" w:cs="Times New Roman"/>
          <w:i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Sciencesand</w:t>
      </w:r>
      <w:proofErr w:type="spellEnd"/>
      <w:r w:rsidR="00D8594C" w:rsidRPr="009A3E32">
        <w:rPr>
          <w:rFonts w:ascii="Apa" w:eastAsia="Times New Roman" w:hAnsi="Apa" w:cs="Times New Roman"/>
          <w:i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Educational</w:t>
      </w:r>
      <w:proofErr w:type="spellEnd"/>
      <w:r w:rsidR="00D8594C" w:rsidRPr="009A3E32">
        <w:rPr>
          <w:rFonts w:ascii="Apa" w:eastAsia="Times New Roman" w:hAnsi="Apa" w:cs="Times New Roman"/>
          <w:i/>
          <w:sz w:val="24"/>
          <w:szCs w:val="24"/>
        </w:rPr>
        <w:t xml:space="preserve"> </w:t>
      </w:r>
      <w:proofErr w:type="spellStart"/>
      <w:r w:rsidRPr="009A3E32">
        <w:rPr>
          <w:rFonts w:ascii="Apa" w:eastAsia="Times New Roman" w:hAnsi="Apa" w:cs="Times New Roman"/>
          <w:i/>
          <w:sz w:val="24"/>
          <w:szCs w:val="24"/>
        </w:rPr>
        <w:t>Studies</w:t>
      </w:r>
      <w:proofErr w:type="spellEnd"/>
      <w:r w:rsidR="00014766" w:rsidRPr="009A3E32">
        <w:rPr>
          <w:rFonts w:ascii="Apa" w:eastAsia="Times New Roman" w:hAnsi="Apa" w:cs="Times New Roman"/>
          <w:sz w:val="24"/>
          <w:szCs w:val="24"/>
        </w:rPr>
        <w:t xml:space="preserve">, 18 </w:t>
      </w:r>
      <w:proofErr w:type="spellStart"/>
      <w:r w:rsidR="00014766" w:rsidRPr="009A3E32">
        <w:rPr>
          <w:rFonts w:ascii="Apa" w:eastAsia="Times New Roman" w:hAnsi="Apa" w:cs="Times New Roman"/>
          <w:sz w:val="24"/>
          <w:szCs w:val="24"/>
        </w:rPr>
        <w:t>October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2017, Girne, KKTC.</w:t>
      </w:r>
    </w:p>
    <w:p w:rsidR="00381C8E" w:rsidRPr="009A3E32" w:rsidRDefault="00381C8E" w:rsidP="00381C8E">
      <w:pPr>
        <w:widowControl w:val="0"/>
        <w:tabs>
          <w:tab w:val="left" w:pos="1440"/>
        </w:tabs>
        <w:autoSpaceDE w:val="0"/>
        <w:autoSpaceDN w:val="0"/>
        <w:spacing w:after="0" w:line="240" w:lineRule="auto"/>
        <w:outlineLvl w:val="0"/>
        <w:rPr>
          <w:rFonts w:ascii="Apa" w:eastAsia="Times New Roman" w:hAnsi="Apa" w:cs="Times New Roman"/>
          <w:sz w:val="24"/>
          <w:szCs w:val="24"/>
          <w:lang w:eastAsia="en-GB"/>
        </w:rPr>
      </w:pPr>
    </w:p>
    <w:p w:rsidR="00381C8E" w:rsidRPr="009A3E32" w:rsidRDefault="00381C8E" w:rsidP="00381C8E">
      <w:pPr>
        <w:widowControl w:val="0"/>
        <w:tabs>
          <w:tab w:val="left" w:pos="1440"/>
        </w:tabs>
        <w:autoSpaceDE w:val="0"/>
        <w:autoSpaceDN w:val="0"/>
        <w:spacing w:after="0" w:line="240" w:lineRule="auto"/>
        <w:jc w:val="both"/>
        <w:outlineLvl w:val="0"/>
        <w:rPr>
          <w:rFonts w:ascii="Apa" w:eastAsia="Times New Roman" w:hAnsi="Apa" w:cs="Times New Roman"/>
          <w:b/>
          <w:sz w:val="24"/>
          <w:szCs w:val="24"/>
          <w:lang w:eastAsia="en-GB"/>
        </w:rPr>
      </w:pPr>
    </w:p>
    <w:p w:rsidR="00381C8E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>7.</w:t>
      </w:r>
      <w:r w:rsidR="005F7C15" w:rsidRPr="009A3E32">
        <w:rPr>
          <w:rFonts w:ascii="Apa" w:eastAsia="Times New Roman" w:hAnsi="Apa" w:cs="Times New Roman"/>
          <w:b/>
          <w:sz w:val="24"/>
          <w:szCs w:val="24"/>
        </w:rPr>
        <w:t>7.</w:t>
      </w:r>
      <w:r w:rsidRPr="009A3E32">
        <w:rPr>
          <w:rFonts w:ascii="Apa" w:eastAsia="Times New Roman" w:hAnsi="Apa" w:cs="Times New Roman"/>
          <w:b/>
          <w:sz w:val="24"/>
          <w:szCs w:val="24"/>
        </w:rPr>
        <w:t>Diğer Yayınlar</w:t>
      </w:r>
    </w:p>
    <w:p w:rsidR="00A760FD" w:rsidRDefault="00A760FD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A760FD" w:rsidRDefault="00A760FD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proofErr w:type="spellStart"/>
      <w:proofErr w:type="gramStart"/>
      <w:r>
        <w:rPr>
          <w:rFonts w:ascii="Apa" w:eastAsia="Times New Roman" w:hAnsi="Apa" w:cs="Times New Roman"/>
          <w:b/>
          <w:sz w:val="24"/>
          <w:szCs w:val="24"/>
        </w:rPr>
        <w:t>Debeş,G</w:t>
      </w:r>
      <w:proofErr w:type="spellEnd"/>
      <w:r>
        <w:rPr>
          <w:rFonts w:ascii="Apa" w:eastAsia="Times New Roman" w:hAnsi="Apa" w:cs="Times New Roman"/>
          <w:b/>
          <w:sz w:val="24"/>
          <w:szCs w:val="24"/>
        </w:rPr>
        <w:t>.</w:t>
      </w:r>
      <w:proofErr w:type="gramEnd"/>
      <w:r>
        <w:rPr>
          <w:rFonts w:ascii="Apa" w:eastAsia="Times New Roman" w:hAnsi="Apa" w:cs="Times New Roman"/>
          <w:b/>
          <w:sz w:val="24"/>
          <w:szCs w:val="24"/>
        </w:rPr>
        <w:t xml:space="preserve"> (2022) ( kitap bölümü) Eğitimin kavramsal Temelleri 6 Efe yayınları</w:t>
      </w:r>
    </w:p>
    <w:p w:rsidR="00AA0BB2" w:rsidRPr="00662D18" w:rsidRDefault="00AA0BB2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proofErr w:type="spellStart"/>
      <w:proofErr w:type="gramStart"/>
      <w:r w:rsidRPr="00E7250E">
        <w:rPr>
          <w:rFonts w:ascii="Apa" w:eastAsia="Times New Roman" w:hAnsi="Apa" w:cs="Times New Roman"/>
          <w:sz w:val="24"/>
          <w:szCs w:val="24"/>
        </w:rPr>
        <w:t>Sözüdoğru,O</w:t>
      </w:r>
      <w:proofErr w:type="spellEnd"/>
      <w:proofErr w:type="gramEnd"/>
      <w:r>
        <w:rPr>
          <w:rFonts w:ascii="Apa" w:eastAsia="Times New Roman" w:hAnsi="Apa" w:cs="Times New Roman"/>
          <w:b/>
          <w:sz w:val="24"/>
          <w:szCs w:val="24"/>
        </w:rPr>
        <w:t xml:space="preserve">. ve </w:t>
      </w:r>
      <w:proofErr w:type="spellStart"/>
      <w:r>
        <w:rPr>
          <w:rFonts w:ascii="Apa" w:eastAsia="Times New Roman" w:hAnsi="Apa" w:cs="Times New Roman"/>
          <w:b/>
          <w:sz w:val="24"/>
          <w:szCs w:val="24"/>
        </w:rPr>
        <w:t>Debeş,G</w:t>
      </w:r>
      <w:proofErr w:type="spellEnd"/>
      <w:r>
        <w:rPr>
          <w:rFonts w:ascii="Apa" w:eastAsia="Times New Roman" w:hAnsi="Apa" w:cs="Times New Roman"/>
          <w:b/>
          <w:sz w:val="24"/>
          <w:szCs w:val="24"/>
        </w:rPr>
        <w:t xml:space="preserve">. </w:t>
      </w:r>
      <w:r w:rsidR="00517B6C">
        <w:rPr>
          <w:rFonts w:ascii="Apa" w:eastAsia="Times New Roman" w:hAnsi="Apa" w:cs="Times New Roman"/>
          <w:b/>
          <w:sz w:val="24"/>
          <w:szCs w:val="24"/>
        </w:rPr>
        <w:t>(</w:t>
      </w:r>
      <w:r w:rsidR="00662D18">
        <w:rPr>
          <w:rFonts w:ascii="Apa" w:eastAsia="Times New Roman" w:hAnsi="Apa" w:cs="Times New Roman"/>
          <w:b/>
          <w:sz w:val="24"/>
          <w:szCs w:val="24"/>
        </w:rPr>
        <w:t xml:space="preserve"> 2021) </w:t>
      </w:r>
      <w:r w:rsidRPr="00662D18">
        <w:rPr>
          <w:rFonts w:ascii="Apa" w:eastAsia="Times New Roman" w:hAnsi="Apa" w:cs="Times New Roman"/>
          <w:b/>
          <w:i/>
          <w:sz w:val="24"/>
          <w:szCs w:val="24"/>
        </w:rPr>
        <w:t>E-Öğrenme</w:t>
      </w:r>
      <w:r>
        <w:rPr>
          <w:rFonts w:ascii="Apa" w:eastAsia="Times New Roman" w:hAnsi="Apa" w:cs="Times New Roman"/>
          <w:b/>
          <w:sz w:val="24"/>
          <w:szCs w:val="24"/>
        </w:rPr>
        <w:t xml:space="preserve"> </w:t>
      </w:r>
      <w:r w:rsidR="00662D18">
        <w:rPr>
          <w:rFonts w:ascii="Apa" w:eastAsia="Times New Roman" w:hAnsi="Apa" w:cs="Times New Roman"/>
          <w:b/>
          <w:sz w:val="24"/>
          <w:szCs w:val="24"/>
        </w:rPr>
        <w:t>(</w:t>
      </w:r>
      <w:r w:rsidR="0059695B">
        <w:rPr>
          <w:rFonts w:ascii="Apa" w:eastAsia="Times New Roman" w:hAnsi="Apa" w:cs="Times New Roman"/>
          <w:b/>
          <w:sz w:val="24"/>
          <w:szCs w:val="24"/>
        </w:rPr>
        <w:t xml:space="preserve"> </w:t>
      </w:r>
      <w:r w:rsidR="00662D18">
        <w:rPr>
          <w:rFonts w:ascii="Apa" w:eastAsia="Times New Roman" w:hAnsi="Apa" w:cs="Times New Roman"/>
          <w:b/>
          <w:sz w:val="24"/>
          <w:szCs w:val="24"/>
        </w:rPr>
        <w:t xml:space="preserve">Kitap bölümü) </w:t>
      </w:r>
      <w:r w:rsidR="00662D18" w:rsidRPr="00662D18">
        <w:rPr>
          <w:rFonts w:ascii="Apa" w:eastAsia="Times New Roman" w:hAnsi="Apa" w:cs="Times New Roman"/>
          <w:sz w:val="24"/>
          <w:szCs w:val="24"/>
        </w:rPr>
        <w:t xml:space="preserve">Eğitimin Kavramsal Temelleri 4  </w:t>
      </w:r>
      <w:r w:rsidR="00517B6C" w:rsidRPr="00662D18">
        <w:rPr>
          <w:rFonts w:ascii="Apa" w:eastAsia="Times New Roman" w:hAnsi="Apa" w:cs="Times New Roman"/>
          <w:sz w:val="24"/>
          <w:szCs w:val="24"/>
        </w:rPr>
        <w:t>Efe Yayınları 1.Basım, Aralık 2021</w:t>
      </w:r>
    </w:p>
    <w:p w:rsidR="00517B6C" w:rsidRDefault="00517B6C" w:rsidP="00517B6C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517B6C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proofErr w:type="spellStart"/>
      <w:proofErr w:type="gramStart"/>
      <w:r w:rsidRPr="009A3E32">
        <w:rPr>
          <w:rFonts w:ascii="Apa" w:eastAsia="Times New Roman" w:hAnsi="Apa" w:cs="Times New Roman"/>
          <w:sz w:val="24"/>
          <w:szCs w:val="24"/>
        </w:rPr>
        <w:t>Debeş,G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>.</w:t>
      </w:r>
      <w:proofErr w:type="gramEnd"/>
      <w:r w:rsidRPr="009A3E32">
        <w:rPr>
          <w:rFonts w:ascii="Apa" w:eastAsia="Times New Roman" w:hAnsi="Apa" w:cs="Times New Roman"/>
          <w:sz w:val="24"/>
          <w:szCs w:val="24"/>
        </w:rPr>
        <w:t>(2021</w:t>
      </w:r>
      <w:r w:rsidRPr="00547788">
        <w:rPr>
          <w:rFonts w:ascii="Apa" w:eastAsia="Times New Roman" w:hAnsi="Apa" w:cs="Times New Roman"/>
          <w:b/>
          <w:sz w:val="24"/>
          <w:szCs w:val="24"/>
        </w:rPr>
        <w:t>). Eğitim Yönetimi ve Denetimi.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  Üniversite Ders Ki</w:t>
      </w:r>
      <w:r w:rsidR="00E326B5" w:rsidRPr="009A3E32">
        <w:rPr>
          <w:rFonts w:ascii="Apa" w:eastAsia="Times New Roman" w:hAnsi="Apa" w:cs="Times New Roman"/>
          <w:sz w:val="24"/>
          <w:szCs w:val="24"/>
        </w:rPr>
        <w:t>tabı Nobel Yayınları.1. Basım, N</w:t>
      </w:r>
      <w:r w:rsidRPr="009A3E32">
        <w:rPr>
          <w:rFonts w:ascii="Apa" w:eastAsia="Times New Roman" w:hAnsi="Apa" w:cs="Times New Roman"/>
          <w:sz w:val="24"/>
          <w:szCs w:val="24"/>
        </w:rPr>
        <w:t>isan 2021 Yayın No.3337 ISBN:978-625-439246-7 E-ISBN:978-625-439246-0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proofErr w:type="gramStart"/>
      <w:r w:rsidRPr="009A3E32">
        <w:rPr>
          <w:rFonts w:ascii="Apa" w:eastAsia="Times New Roman" w:hAnsi="Apa" w:cs="Times New Roman"/>
          <w:sz w:val="24"/>
          <w:szCs w:val="24"/>
        </w:rPr>
        <w:t>Debe</w:t>
      </w:r>
      <w:r w:rsidRPr="009A3E32">
        <w:rPr>
          <w:rFonts w:ascii="Apa" w:eastAsia="Times New Roman" w:hAnsi="Apa" w:cs="Times New Roman" w:hint="eastAsia"/>
          <w:sz w:val="24"/>
          <w:szCs w:val="24"/>
        </w:rPr>
        <w:t>ş</w:t>
      </w:r>
      <w:r w:rsidRPr="009A3E32">
        <w:rPr>
          <w:rFonts w:ascii="Apa" w:eastAsia="Times New Roman" w:hAnsi="Apa" w:cs="Times New Roman"/>
          <w:sz w:val="24"/>
          <w:szCs w:val="24"/>
        </w:rPr>
        <w:t>,G.</w:t>
      </w:r>
      <w:proofErr w:type="gramEnd"/>
      <w:r w:rsidRPr="009A3E32">
        <w:rPr>
          <w:rFonts w:ascii="Apa" w:eastAsia="Times New Roman" w:hAnsi="Apa" w:cs="Times New Roman"/>
          <w:sz w:val="24"/>
          <w:szCs w:val="24"/>
        </w:rPr>
        <w:t xml:space="preserve"> (2021). </w:t>
      </w:r>
      <w:r w:rsidRPr="009A3E32">
        <w:rPr>
          <w:rFonts w:ascii="Apa" w:eastAsia="Times New Roman" w:hAnsi="Apa" w:cs="Times New Roman"/>
          <w:i/>
          <w:sz w:val="24"/>
          <w:szCs w:val="24"/>
        </w:rPr>
        <w:t>Eğitimde Kadının Rolü</w:t>
      </w:r>
      <w:r w:rsidRPr="009A3E32">
        <w:rPr>
          <w:rFonts w:ascii="Apa" w:eastAsia="Times New Roman" w:hAnsi="Apa" w:cs="Times New Roman"/>
          <w:sz w:val="24"/>
          <w:szCs w:val="24"/>
        </w:rPr>
        <w:t>. Karşılaştırmalı Eğitim Sistemleri.(Kitap bölümü basım aşamasında)</w:t>
      </w:r>
      <w:r w:rsidR="00633A70">
        <w:rPr>
          <w:rFonts w:ascii="Apa" w:eastAsia="Times New Roman" w:hAnsi="Apa" w:cs="Times New Roman"/>
          <w:sz w:val="24"/>
          <w:szCs w:val="24"/>
        </w:rPr>
        <w:t xml:space="preserve"> Editör: Osman Vaiz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ind w:left="408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ind w:left="408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>8.Projeler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 xml:space="preserve">1.Kadına Yönelik Şiddet ile Mücadelede Kadın Sığınma Evlerinin Önemi: KKTC’de İhtiyaç Analizi Çalışması. Geleceğe yönelik başvurulacak hibe projelerinin geliştirilmesinde ihtiyaç analizi ön koşulunu sağlaması amacı ile KKTC’de görev yapmakta olan konu ile ilişkin devlet yöneticilerinin görüşlerinin incelemeye alınarak yürütülmeye başlanmıştır. </w:t>
      </w:r>
      <w:r w:rsidR="00662D18">
        <w:rPr>
          <w:rFonts w:ascii="Apa" w:eastAsia="Times New Roman" w:hAnsi="Apa" w:cs="Times New Roman"/>
          <w:sz w:val="24"/>
          <w:szCs w:val="24"/>
        </w:rPr>
        <w:t>( Şu an üniversite değişikliği nedeniyle durdurulmuştur.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>9.</w:t>
      </w:r>
      <w:proofErr w:type="gramStart"/>
      <w:r w:rsidRPr="009A3E32">
        <w:rPr>
          <w:rFonts w:ascii="Apa" w:eastAsia="Times New Roman" w:hAnsi="Apa" w:cs="Times New Roman"/>
          <w:b/>
          <w:sz w:val="24"/>
          <w:szCs w:val="24"/>
        </w:rPr>
        <w:t>İdari  Görevler</w:t>
      </w:r>
      <w:proofErr w:type="gramEnd"/>
    </w:p>
    <w:p w:rsidR="00BE6550" w:rsidRDefault="00BE6550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BE6550" w:rsidRPr="009A3E32" w:rsidRDefault="00BE6550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>
        <w:rPr>
          <w:rFonts w:ascii="Apa" w:eastAsia="Times New Roman" w:hAnsi="Apa" w:cs="Times New Roman"/>
          <w:b/>
          <w:sz w:val="24"/>
          <w:szCs w:val="24"/>
        </w:rPr>
        <w:t>1.Ada Kent üniversitesi Eğitim Fakültesi dekan vekili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381C8E" w:rsidRPr="009A3E32" w:rsidRDefault="00BE6550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2</w:t>
      </w:r>
      <w:r w:rsidR="00381C8E" w:rsidRPr="009A3E32">
        <w:rPr>
          <w:rFonts w:ascii="Apa" w:eastAsia="Times New Roman" w:hAnsi="Apa" w:cs="Times New Roman"/>
          <w:sz w:val="24"/>
          <w:szCs w:val="24"/>
        </w:rPr>
        <w:t>.</w:t>
      </w:r>
      <w:r w:rsidR="00A53EC5" w:rsidRPr="009A3E32">
        <w:rPr>
          <w:rFonts w:ascii="Apa" w:eastAsia="Times New Roman" w:hAnsi="Apa" w:cs="Times New Roman"/>
          <w:sz w:val="24"/>
          <w:szCs w:val="24"/>
        </w:rPr>
        <w:t xml:space="preserve"> 2020-2021 akademik yılı Güz döneminde 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Akdeniz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</w:rPr>
        <w:t>Karpaz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Üniversitesi Kadın Çalışmaları Uygulama ve Ara</w:t>
      </w:r>
      <w:r w:rsidR="00051E75" w:rsidRPr="009A3E32">
        <w:rPr>
          <w:rFonts w:ascii="Apa" w:eastAsia="Times New Roman" w:hAnsi="Apa" w:cs="Times New Roman"/>
          <w:sz w:val="24"/>
          <w:szCs w:val="24"/>
        </w:rPr>
        <w:t>ştırma Merkezi</w:t>
      </w:r>
      <w:r w:rsidR="00A53EC5" w:rsidRPr="009A3E32">
        <w:rPr>
          <w:rFonts w:ascii="Apa" w:eastAsia="Times New Roman" w:hAnsi="Apa" w:cs="Times New Roman"/>
          <w:sz w:val="24"/>
          <w:szCs w:val="24"/>
        </w:rPr>
        <w:t xml:space="preserve"> kurup </w:t>
      </w:r>
      <w:r w:rsidR="00381C8E" w:rsidRPr="009A3E32">
        <w:rPr>
          <w:rFonts w:ascii="Apa" w:eastAsia="Times New Roman" w:hAnsi="Apa" w:cs="Times New Roman"/>
          <w:sz w:val="24"/>
          <w:szCs w:val="24"/>
        </w:rPr>
        <w:t>bu m</w:t>
      </w:r>
      <w:r w:rsidR="00A53EC5" w:rsidRPr="009A3E32">
        <w:rPr>
          <w:rFonts w:ascii="Apa" w:eastAsia="Times New Roman" w:hAnsi="Apa" w:cs="Times New Roman"/>
          <w:sz w:val="24"/>
          <w:szCs w:val="24"/>
        </w:rPr>
        <w:t>erkezin müdürlüğünü yaptı.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BE6550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Cs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lastRenderedPageBreak/>
        <w:t>3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.Akdeniz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</w:rPr>
        <w:t>Karpaz</w:t>
      </w:r>
      <w:proofErr w:type="spellEnd"/>
      <w:r w:rsidR="00633A70">
        <w:rPr>
          <w:rFonts w:ascii="Apa" w:eastAsia="Times New Roman" w:hAnsi="Apa" w:cs="Times New Roman"/>
          <w:sz w:val="24"/>
          <w:szCs w:val="24"/>
        </w:rPr>
        <w:t xml:space="preserve"> Üniversitesi  Rektörlüğü tarafından 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görevlendirilen YÖDAK temsilcil</w:t>
      </w:r>
      <w:r w:rsidR="009E21FB" w:rsidRPr="009A3E32">
        <w:rPr>
          <w:rFonts w:ascii="Apa" w:eastAsia="Times New Roman" w:hAnsi="Apa" w:cs="Times New Roman"/>
          <w:sz w:val="24"/>
          <w:szCs w:val="24"/>
        </w:rPr>
        <w:t>iğini yaptı</w:t>
      </w:r>
      <w:proofErr w:type="gramStart"/>
      <w:r w:rsidR="009E21FB" w:rsidRPr="009A3E32">
        <w:rPr>
          <w:rFonts w:ascii="Apa" w:eastAsia="Times New Roman" w:hAnsi="Apa" w:cs="Times New Roman"/>
          <w:sz w:val="24"/>
          <w:szCs w:val="24"/>
        </w:rPr>
        <w:t>..</w:t>
      </w:r>
      <w:proofErr w:type="gramEnd"/>
      <w:r w:rsidR="009E21FB" w:rsidRPr="009A3E32">
        <w:rPr>
          <w:rFonts w:ascii="Apa" w:eastAsia="Times New Roman" w:hAnsi="Apa" w:cs="Times New Roman"/>
          <w:sz w:val="24"/>
          <w:szCs w:val="24"/>
        </w:rPr>
        <w:t xml:space="preserve"> YÖDAK </w:t>
      </w:r>
      <w:r w:rsidR="00633A70">
        <w:rPr>
          <w:rFonts w:ascii="Apa" w:eastAsia="Times New Roman" w:hAnsi="Apa" w:cs="Times New Roman"/>
          <w:sz w:val="24"/>
          <w:szCs w:val="24"/>
        </w:rPr>
        <w:t xml:space="preserve">üyesi </w:t>
      </w:r>
      <w:proofErr w:type="spellStart"/>
      <w:r w:rsidR="00633A70">
        <w:rPr>
          <w:rFonts w:ascii="Apa" w:eastAsia="Times New Roman" w:hAnsi="Apa" w:cs="Times New Roman"/>
          <w:sz w:val="24"/>
          <w:szCs w:val="24"/>
        </w:rPr>
        <w:t>Prof.Dr</w:t>
      </w:r>
      <w:proofErr w:type="spellEnd"/>
      <w:r w:rsidR="00633A70">
        <w:rPr>
          <w:rFonts w:ascii="Apa" w:eastAsia="Times New Roman" w:hAnsi="Apa" w:cs="Times New Roman"/>
          <w:sz w:val="24"/>
          <w:szCs w:val="24"/>
        </w:rPr>
        <w:t xml:space="preserve">. Hüseyin </w:t>
      </w:r>
      <w:proofErr w:type="spellStart"/>
      <w:r w:rsidR="00633A70">
        <w:rPr>
          <w:rFonts w:ascii="Apa" w:eastAsia="Times New Roman" w:hAnsi="Apa" w:cs="Times New Roman"/>
          <w:sz w:val="24"/>
          <w:szCs w:val="24"/>
        </w:rPr>
        <w:t>Uzunboylu</w:t>
      </w:r>
      <w:proofErr w:type="spellEnd"/>
      <w:r w:rsidR="00633A70">
        <w:rPr>
          <w:rFonts w:ascii="Apa" w:eastAsia="Times New Roman" w:hAnsi="Apa" w:cs="Times New Roman"/>
          <w:sz w:val="24"/>
          <w:szCs w:val="24"/>
        </w:rPr>
        <w:t xml:space="preserve"> </w:t>
      </w:r>
      <w:proofErr w:type="gramStart"/>
      <w:r w:rsidR="009E21FB" w:rsidRPr="009A3E32">
        <w:rPr>
          <w:rFonts w:ascii="Apa" w:eastAsia="Times New Roman" w:hAnsi="Apa" w:cs="Times New Roman"/>
          <w:sz w:val="24"/>
          <w:szCs w:val="24"/>
        </w:rPr>
        <w:t xml:space="preserve">tarafından </w:t>
      </w:r>
      <w:r w:rsidR="00633A70">
        <w:rPr>
          <w:rFonts w:ascii="Apa" w:eastAsia="Times New Roman" w:hAnsi="Apa" w:cs="Times New Roman"/>
          <w:sz w:val="24"/>
          <w:szCs w:val="24"/>
        </w:rPr>
        <w:t xml:space="preserve"> 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hazırlanan</w:t>
      </w:r>
      <w:proofErr w:type="gramEnd"/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“Lisansüstü Programlara Öğrenci Kabul Esasları Tüzüğü”  tas</w:t>
      </w:r>
      <w:r w:rsidR="00051E75" w:rsidRPr="009A3E32">
        <w:rPr>
          <w:rFonts w:ascii="Apa" w:eastAsia="Times New Roman" w:hAnsi="Apa" w:cs="Times New Roman"/>
          <w:sz w:val="24"/>
          <w:szCs w:val="24"/>
        </w:rPr>
        <w:t>lak çalışmalarına üniversiteyi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temsilen katıldı.</w:t>
      </w:r>
      <w:r w:rsidR="00381C8E" w:rsidRPr="009A3E32">
        <w:rPr>
          <w:rFonts w:ascii="Apa" w:eastAsia="Times New Roman" w:hAnsi="Apa" w:cs="Times New Roman"/>
          <w:bCs/>
          <w:sz w:val="24"/>
          <w:szCs w:val="24"/>
        </w:rPr>
        <w:t xml:space="preserve"> (</w:t>
      </w:r>
      <w:r w:rsidR="00633A70">
        <w:rPr>
          <w:rFonts w:ascii="Apa" w:eastAsia="Times New Roman" w:hAnsi="Apa" w:cs="Times New Roman"/>
          <w:bCs/>
          <w:sz w:val="24"/>
          <w:szCs w:val="24"/>
        </w:rPr>
        <w:t xml:space="preserve">Temmuz, Ağustos, Eylül </w:t>
      </w:r>
      <w:r w:rsidR="00381C8E" w:rsidRPr="009A3E32">
        <w:rPr>
          <w:rFonts w:ascii="Apa" w:eastAsia="Times New Roman" w:hAnsi="Apa" w:cs="Times New Roman"/>
          <w:bCs/>
          <w:sz w:val="24"/>
          <w:szCs w:val="24"/>
        </w:rPr>
        <w:t xml:space="preserve">2020) 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Cs/>
          <w:sz w:val="24"/>
          <w:szCs w:val="24"/>
        </w:rPr>
      </w:pPr>
      <w:r w:rsidRPr="009A3E32">
        <w:rPr>
          <w:rFonts w:ascii="Apa" w:eastAsia="Times New Roman" w:hAnsi="Apa" w:cs="Times New Roman"/>
          <w:bCs/>
          <w:sz w:val="24"/>
          <w:szCs w:val="24"/>
        </w:rPr>
        <w:t xml:space="preserve"> </w:t>
      </w:r>
    </w:p>
    <w:p w:rsidR="00381C8E" w:rsidRPr="009A3E32" w:rsidRDefault="00BE6550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Cs/>
          <w:sz w:val="24"/>
          <w:szCs w:val="24"/>
        </w:rPr>
      </w:pPr>
      <w:r>
        <w:rPr>
          <w:rFonts w:ascii="Apa" w:eastAsia="Times New Roman" w:hAnsi="Apa" w:cs="Times New Roman"/>
          <w:bCs/>
          <w:sz w:val="24"/>
          <w:szCs w:val="24"/>
        </w:rPr>
        <w:t>4</w:t>
      </w:r>
      <w:r w:rsidR="00777ACB">
        <w:rPr>
          <w:rFonts w:ascii="Apa" w:eastAsia="Times New Roman" w:hAnsi="Apa" w:cs="Times New Roman"/>
          <w:bCs/>
          <w:sz w:val="24"/>
          <w:szCs w:val="24"/>
        </w:rPr>
        <w:t>.Okul Müdürü (17.</w:t>
      </w:r>
      <w:r w:rsidR="00381C8E" w:rsidRPr="009A3E32">
        <w:rPr>
          <w:rFonts w:ascii="Apa" w:eastAsia="Times New Roman" w:hAnsi="Apa" w:cs="Times New Roman"/>
          <w:bCs/>
          <w:sz w:val="24"/>
          <w:szCs w:val="24"/>
        </w:rPr>
        <w:t>11.2004-15.2.2006</w:t>
      </w:r>
      <w:r w:rsidR="00777ACB">
        <w:rPr>
          <w:rFonts w:ascii="Apa" w:eastAsia="Times New Roman" w:hAnsi="Apa" w:cs="Times New Roman"/>
          <w:bCs/>
          <w:sz w:val="24"/>
          <w:szCs w:val="24"/>
        </w:rPr>
        <w:t>)</w:t>
      </w:r>
      <w:r w:rsidR="00381C8E" w:rsidRPr="009A3E32">
        <w:rPr>
          <w:rFonts w:ascii="Apa" w:eastAsia="Times New Roman" w:hAnsi="Apa" w:cs="Times New Roman"/>
          <w:bCs/>
          <w:sz w:val="24"/>
          <w:szCs w:val="24"/>
        </w:rPr>
        <w:t xml:space="preserve">  </w:t>
      </w:r>
      <w:proofErr w:type="spellStart"/>
      <w:r w:rsidR="00381C8E" w:rsidRPr="009A3E32">
        <w:rPr>
          <w:rFonts w:ascii="Apa" w:eastAsia="Times New Roman" w:hAnsi="Apa" w:cs="Times New Roman"/>
          <w:bCs/>
          <w:sz w:val="24"/>
          <w:szCs w:val="24"/>
        </w:rPr>
        <w:t>Beyarmudu</w:t>
      </w:r>
      <w:proofErr w:type="spellEnd"/>
      <w:r w:rsidR="00381C8E" w:rsidRPr="009A3E32">
        <w:rPr>
          <w:rFonts w:ascii="Apa" w:eastAsia="Times New Roman" w:hAnsi="Apa" w:cs="Times New Roman"/>
          <w:bCs/>
          <w:sz w:val="24"/>
          <w:szCs w:val="24"/>
        </w:rPr>
        <w:t xml:space="preserve"> Ortaokulu, </w:t>
      </w:r>
      <w:proofErr w:type="spellStart"/>
      <w:r w:rsidR="00381C8E" w:rsidRPr="009A3E32">
        <w:rPr>
          <w:rFonts w:ascii="Apa" w:eastAsia="Times New Roman" w:hAnsi="Apa" w:cs="Times New Roman"/>
          <w:bCs/>
          <w:sz w:val="24"/>
          <w:szCs w:val="24"/>
        </w:rPr>
        <w:t>Beyarmudu</w:t>
      </w:r>
      <w:proofErr w:type="spellEnd"/>
      <w:r w:rsidR="00381C8E" w:rsidRPr="009A3E32">
        <w:rPr>
          <w:rFonts w:ascii="Apa" w:eastAsia="Times New Roman" w:hAnsi="Apa" w:cs="Times New Roman"/>
          <w:bCs/>
          <w:sz w:val="24"/>
          <w:szCs w:val="24"/>
        </w:rPr>
        <w:t xml:space="preserve"> –</w:t>
      </w:r>
      <w:proofErr w:type="spellStart"/>
      <w:r w:rsidR="00381C8E" w:rsidRPr="009A3E32">
        <w:rPr>
          <w:rFonts w:ascii="Apa" w:eastAsia="Times New Roman" w:hAnsi="Apa" w:cs="Times New Roman"/>
          <w:bCs/>
          <w:sz w:val="24"/>
          <w:szCs w:val="24"/>
        </w:rPr>
        <w:t>Gazimağusa</w:t>
      </w:r>
      <w:proofErr w:type="spellEnd"/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Cs/>
          <w:sz w:val="24"/>
          <w:szCs w:val="24"/>
        </w:rPr>
      </w:pPr>
    </w:p>
    <w:p w:rsidR="00381C8E" w:rsidRPr="009A3E32" w:rsidRDefault="00BE6550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5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.Okul Müdürü  </w:t>
      </w:r>
      <w:r w:rsidR="00777ACB">
        <w:rPr>
          <w:rFonts w:ascii="Apa" w:eastAsia="Times New Roman" w:hAnsi="Apa" w:cs="Times New Roman"/>
          <w:sz w:val="24"/>
          <w:szCs w:val="24"/>
        </w:rPr>
        <w:t>(</w:t>
      </w:r>
      <w:proofErr w:type="gramStart"/>
      <w:r w:rsidR="00381C8E" w:rsidRPr="009A3E32">
        <w:rPr>
          <w:rFonts w:ascii="Apa" w:eastAsia="Times New Roman" w:hAnsi="Apa" w:cs="Times New Roman"/>
          <w:sz w:val="24"/>
          <w:szCs w:val="24"/>
        </w:rPr>
        <w:t>16 .02</w:t>
      </w:r>
      <w:proofErr w:type="gramEnd"/>
      <w:r w:rsidR="00381C8E" w:rsidRPr="009A3E32">
        <w:rPr>
          <w:rFonts w:ascii="Apa" w:eastAsia="Times New Roman" w:hAnsi="Apa" w:cs="Times New Roman"/>
          <w:sz w:val="24"/>
          <w:szCs w:val="24"/>
        </w:rPr>
        <w:t>.2006 – 1.1.2019</w:t>
      </w:r>
      <w:r w:rsidR="00777ACB">
        <w:rPr>
          <w:rFonts w:ascii="Apa" w:eastAsia="Times New Roman" w:hAnsi="Apa" w:cs="Times New Roman"/>
          <w:sz w:val="24"/>
          <w:szCs w:val="24"/>
        </w:rPr>
        <w:t>)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</w:rPr>
        <w:t>Canbulat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-Özgürlük Ortaokulu,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</w:rPr>
        <w:t>Gazimağusa</w:t>
      </w:r>
      <w:proofErr w:type="spellEnd"/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BE6550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6</w:t>
      </w:r>
      <w:r w:rsidR="00777ACB">
        <w:rPr>
          <w:rFonts w:ascii="Apa" w:eastAsia="Times New Roman" w:hAnsi="Apa" w:cs="Times New Roman"/>
          <w:sz w:val="24"/>
          <w:szCs w:val="24"/>
        </w:rPr>
        <w:t>.</w:t>
      </w:r>
      <w:r w:rsidR="00F341F7" w:rsidRPr="009A3E32">
        <w:rPr>
          <w:rFonts w:ascii="Apa" w:eastAsia="Times New Roman" w:hAnsi="Apa" w:cs="Times New Roman"/>
          <w:sz w:val="24"/>
          <w:szCs w:val="24"/>
        </w:rPr>
        <w:t xml:space="preserve"> Müdür </w:t>
      </w:r>
      <w:r w:rsidR="00777ACB">
        <w:rPr>
          <w:rFonts w:ascii="Apa" w:eastAsia="Times New Roman" w:hAnsi="Apa" w:cs="Times New Roman"/>
          <w:sz w:val="24"/>
          <w:szCs w:val="24"/>
        </w:rPr>
        <w:t xml:space="preserve">Muavini (1996-2000) 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Özgürlük Ortaokulu, 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</w:rPr>
        <w:t>Mağusa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(Milli Eğitim ve </w:t>
      </w:r>
      <w:proofErr w:type="gramStart"/>
      <w:r w:rsidR="00381C8E" w:rsidRPr="009A3E32">
        <w:rPr>
          <w:rFonts w:ascii="Apa" w:eastAsia="Times New Roman" w:hAnsi="Apa" w:cs="Times New Roman"/>
          <w:sz w:val="24"/>
          <w:szCs w:val="24"/>
        </w:rPr>
        <w:t>Kültür  Bakanlığı</w:t>
      </w:r>
      <w:proofErr w:type="gramEnd"/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  Görevlendirmesi)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BE6550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7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.2014 Eğitim Şurası Ortaokul Müdürü Komisyon Üyesi - KKTC Milli Eğitim Bakanlığı 10-14 Mart, V. </w:t>
      </w:r>
      <w:proofErr w:type="gramStart"/>
      <w:r w:rsidR="00381C8E" w:rsidRPr="009A3E32">
        <w:rPr>
          <w:rFonts w:ascii="Apa" w:eastAsia="Times New Roman" w:hAnsi="Apa" w:cs="Times New Roman"/>
          <w:sz w:val="24"/>
          <w:szCs w:val="24"/>
        </w:rPr>
        <w:t>Milli    Eğitim</w:t>
      </w:r>
      <w:proofErr w:type="gramEnd"/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Şurası, Komisyon 6: Öğretmen Yetiştirme, Denetleme, Yönlendirme ve Hizmet İçi Eğitim Komisyonu, G. </w:t>
      </w:r>
      <w:proofErr w:type="spellStart"/>
      <w:r w:rsidR="00381C8E" w:rsidRPr="009A3E32">
        <w:rPr>
          <w:rFonts w:ascii="Apa" w:eastAsia="Times New Roman" w:hAnsi="Apa" w:cs="Times New Roman"/>
          <w:sz w:val="24"/>
          <w:szCs w:val="24"/>
        </w:rPr>
        <w:t>Mağusa</w:t>
      </w:r>
      <w:proofErr w:type="spellEnd"/>
      <w:r w:rsidR="00381C8E" w:rsidRPr="009A3E32">
        <w:rPr>
          <w:rFonts w:ascii="Apa" w:eastAsia="Times New Roman" w:hAnsi="Apa" w:cs="Times New Roman"/>
          <w:sz w:val="24"/>
          <w:szCs w:val="24"/>
        </w:rPr>
        <w:t>.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 xml:space="preserve">                  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381C8E" w:rsidP="005F7C15">
      <w:pPr>
        <w:widowControl w:val="0"/>
        <w:autoSpaceDE w:val="0"/>
        <w:autoSpaceDN w:val="0"/>
        <w:spacing w:after="0" w:line="276" w:lineRule="auto"/>
        <w:ind w:right="3437"/>
        <w:jc w:val="both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>10.Bilimsel ve Mes</w:t>
      </w:r>
      <w:r w:rsidR="006A1C1C">
        <w:rPr>
          <w:rFonts w:ascii="Apa" w:eastAsia="Times New Roman" w:hAnsi="Apa" w:cs="Times New Roman"/>
          <w:b/>
          <w:sz w:val="24"/>
          <w:szCs w:val="24"/>
        </w:rPr>
        <w:t>leki Kuruluşlara Üyelikler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76" w:lineRule="auto"/>
        <w:ind w:right="3437"/>
        <w:jc w:val="both"/>
        <w:rPr>
          <w:rFonts w:ascii="Apa" w:eastAsia="Times New Roman" w:hAnsi="Apa" w:cs="Times New Roman"/>
          <w:sz w:val="24"/>
          <w:szCs w:val="24"/>
        </w:rPr>
      </w:pPr>
    </w:p>
    <w:p w:rsidR="00847B59" w:rsidRDefault="00847B59" w:rsidP="00847B59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proofErr w:type="spellStart"/>
      <w:r w:rsidRPr="00847B59">
        <w:rPr>
          <w:rFonts w:ascii="Apa" w:eastAsia="Times New Roman" w:hAnsi="Apa" w:cs="Times New Roman"/>
          <w:sz w:val="24"/>
          <w:szCs w:val="24"/>
        </w:rPr>
        <w:t>Ortaeğitim</w:t>
      </w:r>
      <w:proofErr w:type="spellEnd"/>
      <w:r w:rsidRPr="00847B59">
        <w:rPr>
          <w:rFonts w:ascii="Apa" w:eastAsia="Times New Roman" w:hAnsi="Apa" w:cs="Times New Roman"/>
          <w:sz w:val="24"/>
          <w:szCs w:val="24"/>
        </w:rPr>
        <w:t xml:space="preserve"> Yöneticiler Derneği (2004 kuruluş tarihinden beri)</w:t>
      </w:r>
    </w:p>
    <w:p w:rsidR="00847B59" w:rsidRPr="00847B59" w:rsidRDefault="00847B59" w:rsidP="00847B59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Default="00381C8E" w:rsidP="006619A6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right="1644"/>
        <w:jc w:val="both"/>
        <w:rPr>
          <w:rFonts w:ascii="Apa" w:eastAsia="Times New Roman" w:hAnsi="Apa" w:cs="Times New Roman"/>
          <w:sz w:val="24"/>
          <w:szCs w:val="24"/>
        </w:rPr>
      </w:pPr>
      <w:r w:rsidRPr="00847B59">
        <w:rPr>
          <w:rFonts w:ascii="Apa" w:eastAsia="Times New Roman" w:hAnsi="Apa" w:cs="Times New Roman"/>
          <w:sz w:val="24"/>
          <w:szCs w:val="24"/>
        </w:rPr>
        <w:t xml:space="preserve">Öncü Okul Yöneticileri Derneği (Öncü Yöneticiler) Üyeliği </w:t>
      </w:r>
      <w:r w:rsidR="00847B59">
        <w:rPr>
          <w:rFonts w:ascii="Apa" w:eastAsia="Times New Roman" w:hAnsi="Apa" w:cs="Times New Roman"/>
          <w:sz w:val="24"/>
          <w:szCs w:val="24"/>
        </w:rPr>
        <w:t xml:space="preserve">( </w:t>
      </w:r>
      <w:r w:rsidRPr="00847B59">
        <w:rPr>
          <w:rFonts w:ascii="Apa" w:eastAsia="Times New Roman" w:hAnsi="Apa" w:cs="Times New Roman"/>
          <w:sz w:val="24"/>
          <w:szCs w:val="24"/>
        </w:rPr>
        <w:t>2021)</w:t>
      </w:r>
    </w:p>
    <w:p w:rsidR="00BF05A5" w:rsidRPr="00BF05A5" w:rsidRDefault="00BF05A5" w:rsidP="00BF05A5">
      <w:pPr>
        <w:pStyle w:val="ListeParagraf"/>
        <w:rPr>
          <w:rFonts w:ascii="Apa" w:eastAsia="Times New Roman" w:hAnsi="Apa" w:cs="Times New Roman"/>
          <w:sz w:val="24"/>
          <w:szCs w:val="24"/>
        </w:rPr>
      </w:pPr>
    </w:p>
    <w:p w:rsidR="00381C8E" w:rsidRPr="00BF05A5" w:rsidRDefault="00381C8E" w:rsidP="00BF05A5">
      <w:pPr>
        <w:pStyle w:val="ListeParagraf"/>
        <w:widowControl w:val="0"/>
        <w:numPr>
          <w:ilvl w:val="0"/>
          <w:numId w:val="10"/>
        </w:numPr>
        <w:autoSpaceDE w:val="0"/>
        <w:autoSpaceDN w:val="0"/>
        <w:spacing w:after="0" w:line="276" w:lineRule="auto"/>
        <w:ind w:right="1644"/>
        <w:jc w:val="both"/>
        <w:rPr>
          <w:rFonts w:ascii="Apa" w:eastAsia="Times New Roman" w:hAnsi="Apa" w:cs="Times New Roman"/>
          <w:sz w:val="24"/>
          <w:szCs w:val="24"/>
        </w:rPr>
      </w:pPr>
      <w:proofErr w:type="spellStart"/>
      <w:r w:rsidRPr="00BF05A5">
        <w:rPr>
          <w:rFonts w:ascii="Apa" w:eastAsia="Times New Roman" w:hAnsi="Apa" w:cs="Times New Roman"/>
          <w:sz w:val="24"/>
          <w:szCs w:val="24"/>
        </w:rPr>
        <w:t>Mağusa</w:t>
      </w:r>
      <w:proofErr w:type="spellEnd"/>
      <w:r w:rsidRPr="00BF05A5">
        <w:rPr>
          <w:rFonts w:ascii="Apa" w:eastAsia="Times New Roman" w:hAnsi="Apa" w:cs="Times New Roman"/>
          <w:sz w:val="24"/>
          <w:szCs w:val="24"/>
        </w:rPr>
        <w:t xml:space="preserve"> Kale </w:t>
      </w:r>
      <w:proofErr w:type="spellStart"/>
      <w:r w:rsidRPr="00BF05A5">
        <w:rPr>
          <w:rFonts w:ascii="Apa" w:eastAsia="Times New Roman" w:hAnsi="Apa" w:cs="Times New Roman"/>
          <w:sz w:val="24"/>
          <w:szCs w:val="24"/>
        </w:rPr>
        <w:t>Lions</w:t>
      </w:r>
      <w:proofErr w:type="spellEnd"/>
      <w:r w:rsidRPr="00BF05A5">
        <w:rPr>
          <w:rFonts w:ascii="Apa" w:eastAsia="Times New Roman" w:hAnsi="Apa" w:cs="Times New Roman"/>
          <w:sz w:val="24"/>
          <w:szCs w:val="24"/>
        </w:rPr>
        <w:t xml:space="preserve"> Derneği üyeliği (</w:t>
      </w:r>
      <w:r w:rsidR="006619A6" w:rsidRPr="00BF05A5">
        <w:rPr>
          <w:rFonts w:ascii="Apa" w:eastAsia="Times New Roman" w:hAnsi="Apa" w:cs="Times New Roman"/>
          <w:sz w:val="24"/>
          <w:szCs w:val="24"/>
        </w:rPr>
        <w:t>ka</w:t>
      </w:r>
      <w:r w:rsidR="002D2329" w:rsidRPr="00BF05A5">
        <w:rPr>
          <w:rFonts w:ascii="Apa" w:eastAsia="Times New Roman" w:hAnsi="Apa" w:cs="Times New Roman"/>
          <w:sz w:val="24"/>
          <w:szCs w:val="24"/>
        </w:rPr>
        <w:t xml:space="preserve">tılım yılı </w:t>
      </w:r>
      <w:r w:rsidRPr="00BF05A5">
        <w:rPr>
          <w:rFonts w:ascii="Apa" w:eastAsia="Times New Roman" w:hAnsi="Apa" w:cs="Times New Roman"/>
          <w:sz w:val="24"/>
          <w:szCs w:val="24"/>
        </w:rPr>
        <w:t>2017)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A14B2E" w:rsidP="002D2329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pa" w:eastAsia="Times New Roman" w:hAnsi="Apa" w:cs="Times New Roman"/>
          <w:sz w:val="24"/>
          <w:szCs w:val="24"/>
        </w:rPr>
      </w:pPr>
      <w:proofErr w:type="spellStart"/>
      <w:r>
        <w:rPr>
          <w:rFonts w:ascii="Apa" w:eastAsia="Times New Roman" w:hAnsi="Apa" w:cs="Times New Roman"/>
          <w:sz w:val="24"/>
          <w:szCs w:val="24"/>
        </w:rPr>
        <w:t>Atatürkü</w:t>
      </w:r>
      <w:proofErr w:type="spellEnd"/>
      <w:r>
        <w:rPr>
          <w:rFonts w:ascii="Apa" w:eastAsia="Times New Roman" w:hAnsi="Apa" w:cs="Times New Roman"/>
          <w:sz w:val="24"/>
          <w:szCs w:val="24"/>
        </w:rPr>
        <w:t xml:space="preserve"> Yaşatma ve </w:t>
      </w:r>
      <w:r w:rsidR="002A6195" w:rsidRPr="009A3E32">
        <w:rPr>
          <w:rFonts w:ascii="Apa" w:eastAsia="Times New Roman" w:hAnsi="Apa" w:cs="Times New Roman"/>
          <w:sz w:val="24"/>
          <w:szCs w:val="24"/>
        </w:rPr>
        <w:t>Çağdaş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r w:rsidR="00B220AD" w:rsidRPr="009A3E32">
        <w:rPr>
          <w:rFonts w:ascii="Apa" w:eastAsia="Times New Roman" w:hAnsi="Apa" w:cs="Times New Roman"/>
          <w:sz w:val="24"/>
          <w:szCs w:val="24"/>
        </w:rPr>
        <w:t>Eğitim</w:t>
      </w:r>
      <w:r w:rsidR="002A6195" w:rsidRPr="009A3E32">
        <w:rPr>
          <w:rFonts w:ascii="Apa" w:eastAsia="Times New Roman" w:hAnsi="Apa" w:cs="Times New Roman"/>
          <w:sz w:val="24"/>
          <w:szCs w:val="24"/>
        </w:rPr>
        <w:t xml:space="preserve"> Komitesi</w:t>
      </w:r>
      <w:r w:rsidR="002D2329" w:rsidRPr="009A3E32">
        <w:rPr>
          <w:rFonts w:ascii="Apa" w:eastAsia="Times New Roman" w:hAnsi="Apa" w:cs="Times New Roman"/>
          <w:sz w:val="24"/>
          <w:szCs w:val="24"/>
        </w:rPr>
        <w:t xml:space="preserve"> B</w:t>
      </w:r>
      <w:r w:rsidR="00B220AD" w:rsidRPr="009A3E32">
        <w:rPr>
          <w:rFonts w:ascii="Apa" w:eastAsia="Times New Roman" w:hAnsi="Apa" w:cs="Times New Roman"/>
          <w:sz w:val="24"/>
          <w:szCs w:val="24"/>
        </w:rPr>
        <w:t>a</w:t>
      </w:r>
      <w:r w:rsidR="002D2329" w:rsidRPr="009A3E32">
        <w:rPr>
          <w:rFonts w:ascii="Apa" w:eastAsia="Times New Roman" w:hAnsi="Apa" w:cs="Times New Roman"/>
          <w:sz w:val="24"/>
          <w:szCs w:val="24"/>
        </w:rPr>
        <w:t>şkanı</w:t>
      </w:r>
      <w:r w:rsidR="002A6195" w:rsidRPr="009A3E32">
        <w:rPr>
          <w:rFonts w:ascii="Apa" w:eastAsia="Times New Roman" w:hAnsi="Apa" w:cs="Times New Roman"/>
          <w:sz w:val="24"/>
          <w:szCs w:val="24"/>
        </w:rPr>
        <w:t xml:space="preserve"> (2021</w:t>
      </w:r>
      <w:r w:rsidR="00381C8E" w:rsidRPr="009A3E32">
        <w:rPr>
          <w:rFonts w:ascii="Apa" w:eastAsia="Times New Roman" w:hAnsi="Apa" w:cs="Times New Roman"/>
          <w:sz w:val="24"/>
          <w:szCs w:val="24"/>
        </w:rPr>
        <w:t>)</w:t>
      </w:r>
    </w:p>
    <w:p w:rsidR="002A6195" w:rsidRPr="009A3E32" w:rsidRDefault="00381C8E" w:rsidP="002D2329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>Gençlik ve Eğitim Komite Başkanı</w:t>
      </w:r>
      <w:r w:rsidR="00E257DE"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r w:rsidRPr="009A3E32">
        <w:rPr>
          <w:rFonts w:ascii="Apa" w:eastAsia="Times New Roman" w:hAnsi="Apa" w:cs="Times New Roman"/>
          <w:sz w:val="24"/>
          <w:szCs w:val="24"/>
        </w:rPr>
        <w:t>(2020)</w:t>
      </w:r>
      <w:r w:rsidR="002A6195" w:rsidRPr="009A3E32">
        <w:rPr>
          <w:rFonts w:ascii="Apa" w:eastAsia="Times New Roman" w:hAnsi="Apa" w:cs="Times New Roman"/>
          <w:sz w:val="24"/>
          <w:szCs w:val="24"/>
        </w:rPr>
        <w:t xml:space="preserve"> </w:t>
      </w:r>
    </w:p>
    <w:p w:rsidR="002A6195" w:rsidRDefault="002A6195" w:rsidP="002D2329">
      <w:pPr>
        <w:pStyle w:val="ListeParagraf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 xml:space="preserve">Bağımlılıkla Mücadele ve Eğitim Hizmetleri Komitesi </w:t>
      </w:r>
      <w:r w:rsidR="00A14B2E">
        <w:rPr>
          <w:rFonts w:ascii="Apa" w:eastAsia="Times New Roman" w:hAnsi="Apa" w:cs="Times New Roman"/>
          <w:sz w:val="24"/>
          <w:szCs w:val="24"/>
        </w:rPr>
        <w:t xml:space="preserve">Üyeliği </w:t>
      </w:r>
      <w:r w:rsidRPr="009A3E32">
        <w:rPr>
          <w:rFonts w:ascii="Apa" w:eastAsia="Times New Roman" w:hAnsi="Apa" w:cs="Times New Roman"/>
          <w:sz w:val="24"/>
          <w:szCs w:val="24"/>
        </w:rPr>
        <w:t>(2019)</w:t>
      </w:r>
    </w:p>
    <w:p w:rsidR="00BF05A5" w:rsidRPr="009A3E32" w:rsidRDefault="00BF05A5" w:rsidP="00BF05A5">
      <w:pPr>
        <w:pStyle w:val="ListeParagraf"/>
        <w:widowControl w:val="0"/>
        <w:autoSpaceDE w:val="0"/>
        <w:autoSpaceDN w:val="0"/>
        <w:spacing w:after="0" w:line="240" w:lineRule="auto"/>
        <w:ind w:left="780"/>
        <w:jc w:val="both"/>
        <w:rPr>
          <w:rFonts w:ascii="Apa" w:eastAsia="Times New Roman" w:hAnsi="Apa" w:cs="Times New Roman"/>
          <w:sz w:val="24"/>
          <w:szCs w:val="24"/>
        </w:rPr>
      </w:pPr>
    </w:p>
    <w:p w:rsidR="00381C8E" w:rsidRDefault="009A18B8" w:rsidP="009A18B8">
      <w:pPr>
        <w:widowControl w:val="0"/>
        <w:autoSpaceDE w:val="0"/>
        <w:autoSpaceDN w:val="0"/>
        <w:spacing w:after="0" w:line="240" w:lineRule="auto"/>
        <w:ind w:firstLine="420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4.</w:t>
      </w:r>
      <w:r w:rsidR="00381C8E" w:rsidRPr="009A18B8">
        <w:rPr>
          <w:rFonts w:ascii="Apa" w:eastAsia="Times New Roman" w:hAnsi="Apa" w:cs="Times New Roman"/>
          <w:sz w:val="24"/>
          <w:szCs w:val="24"/>
        </w:rPr>
        <w:t>KKTC İnsan Hakları Derneği Yönetim Kurulu Üyesi (2020-2022)</w:t>
      </w:r>
    </w:p>
    <w:p w:rsidR="009A18B8" w:rsidRDefault="009A18B8" w:rsidP="009A18B8">
      <w:pPr>
        <w:widowControl w:val="0"/>
        <w:autoSpaceDE w:val="0"/>
        <w:autoSpaceDN w:val="0"/>
        <w:spacing w:after="0" w:line="240" w:lineRule="auto"/>
        <w:ind w:firstLine="420"/>
        <w:rPr>
          <w:rFonts w:ascii="Apa" w:eastAsia="Times New Roman" w:hAnsi="Apa" w:cs="Times New Roman"/>
          <w:sz w:val="24"/>
          <w:szCs w:val="24"/>
        </w:rPr>
      </w:pPr>
    </w:p>
    <w:p w:rsidR="00381C8E" w:rsidRPr="009A3E32" w:rsidRDefault="009A18B8" w:rsidP="009A18B8">
      <w:pPr>
        <w:widowControl w:val="0"/>
        <w:autoSpaceDE w:val="0"/>
        <w:autoSpaceDN w:val="0"/>
        <w:spacing w:after="0" w:line="240" w:lineRule="auto"/>
        <w:ind w:firstLine="420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5.</w:t>
      </w:r>
      <w:r w:rsidR="002D2329" w:rsidRPr="009A3E32">
        <w:rPr>
          <w:rFonts w:ascii="Apa" w:eastAsia="Times New Roman" w:hAnsi="Apa" w:cs="Times New Roman"/>
          <w:sz w:val="24"/>
          <w:szCs w:val="24"/>
        </w:rPr>
        <w:t xml:space="preserve"> Tüketiciler </w:t>
      </w:r>
      <w:r w:rsidR="00A14B2E">
        <w:rPr>
          <w:rFonts w:ascii="Apa" w:eastAsia="Times New Roman" w:hAnsi="Apa" w:cs="Times New Roman"/>
          <w:sz w:val="24"/>
          <w:szCs w:val="24"/>
        </w:rPr>
        <w:t>Derneği (2021-2022</w:t>
      </w:r>
      <w:r w:rsidR="00381C8E" w:rsidRPr="009A3E32">
        <w:rPr>
          <w:rFonts w:ascii="Apa" w:eastAsia="Times New Roman" w:hAnsi="Apa" w:cs="Times New Roman"/>
          <w:sz w:val="24"/>
          <w:szCs w:val="24"/>
        </w:rPr>
        <w:t xml:space="preserve">) yönetim kurulu </w:t>
      </w:r>
      <w:proofErr w:type="spellStart"/>
      <w:proofErr w:type="gramStart"/>
      <w:r w:rsidR="00381C8E" w:rsidRPr="009A3E32">
        <w:rPr>
          <w:rFonts w:ascii="Apa" w:eastAsia="Times New Roman" w:hAnsi="Apa" w:cs="Times New Roman"/>
          <w:sz w:val="24"/>
          <w:szCs w:val="24"/>
        </w:rPr>
        <w:t>üyesi,</w:t>
      </w:r>
      <w:r w:rsidR="00641C43">
        <w:rPr>
          <w:rFonts w:ascii="Apa" w:eastAsia="Times New Roman" w:hAnsi="Apa" w:cs="Times New Roman"/>
          <w:sz w:val="24"/>
          <w:szCs w:val="24"/>
        </w:rPr>
        <w:t>üyesi</w:t>
      </w:r>
      <w:proofErr w:type="spellEnd"/>
      <w:proofErr w:type="gramEnd"/>
      <w:r w:rsidR="00641C43">
        <w:rPr>
          <w:rFonts w:ascii="Apa" w:eastAsia="Times New Roman" w:hAnsi="Apa" w:cs="Times New Roman"/>
          <w:sz w:val="24"/>
          <w:szCs w:val="24"/>
        </w:rPr>
        <w:t>,</w:t>
      </w:r>
    </w:p>
    <w:p w:rsidR="009A18B8" w:rsidRDefault="00381C8E" w:rsidP="00BF05A5">
      <w:pPr>
        <w:widowControl w:val="0"/>
        <w:autoSpaceDE w:val="0"/>
        <w:autoSpaceDN w:val="0"/>
        <w:spacing w:after="0" w:line="240" w:lineRule="auto"/>
        <w:jc w:val="both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r w:rsidR="009A18B8">
        <w:rPr>
          <w:rFonts w:ascii="Apa" w:eastAsia="Times New Roman" w:hAnsi="Apa" w:cs="Times New Roman"/>
          <w:sz w:val="24"/>
          <w:szCs w:val="24"/>
        </w:rPr>
        <w:t xml:space="preserve">       </w:t>
      </w:r>
      <w:r w:rsidRPr="009A3E32">
        <w:rPr>
          <w:rFonts w:ascii="Apa" w:eastAsia="Times New Roman" w:hAnsi="Apa" w:cs="Times New Roman"/>
          <w:sz w:val="24"/>
          <w:szCs w:val="24"/>
        </w:rPr>
        <w:t>(1996-98,1998-2000) Yönetim Kurulu Üyesi, Tüketiciler Derneği</w:t>
      </w:r>
      <w:r w:rsidR="00BF05A5" w:rsidRPr="00BF05A5">
        <w:rPr>
          <w:rFonts w:ascii="Apa" w:eastAsia="Times New Roman" w:hAnsi="Apa" w:cs="Times New Roman"/>
          <w:sz w:val="24"/>
          <w:szCs w:val="24"/>
        </w:rPr>
        <w:t xml:space="preserve"> </w:t>
      </w:r>
    </w:p>
    <w:p w:rsidR="009A18B8" w:rsidRDefault="009A18B8" w:rsidP="00BF05A5">
      <w:pPr>
        <w:widowControl w:val="0"/>
        <w:autoSpaceDE w:val="0"/>
        <w:autoSpaceDN w:val="0"/>
        <w:spacing w:after="0" w:line="240" w:lineRule="auto"/>
        <w:jc w:val="both"/>
        <w:rPr>
          <w:rFonts w:ascii="Apa" w:eastAsia="Times New Roman" w:hAnsi="Apa" w:cs="Times New Roman"/>
          <w:sz w:val="24"/>
          <w:szCs w:val="24"/>
        </w:rPr>
      </w:pPr>
    </w:p>
    <w:p w:rsidR="00BF05A5" w:rsidRPr="009A3E32" w:rsidRDefault="009A18B8" w:rsidP="009A18B8">
      <w:pPr>
        <w:widowControl w:val="0"/>
        <w:autoSpaceDE w:val="0"/>
        <w:autoSpaceDN w:val="0"/>
        <w:spacing w:after="0" w:line="240" w:lineRule="auto"/>
        <w:jc w:val="both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 xml:space="preserve">       6.</w:t>
      </w:r>
      <w:r w:rsidR="00BF05A5" w:rsidRPr="009A3E32">
        <w:rPr>
          <w:rFonts w:ascii="Apa" w:eastAsia="Times New Roman" w:hAnsi="Apa" w:cs="Times New Roman"/>
          <w:sz w:val="24"/>
          <w:szCs w:val="24"/>
        </w:rPr>
        <w:t xml:space="preserve">TOGEH (Toplumsal Gelişim Hareketi) Eğitim, </w:t>
      </w:r>
      <w:r w:rsidR="003B271F">
        <w:rPr>
          <w:rFonts w:ascii="Apa" w:eastAsia="Times New Roman" w:hAnsi="Apa" w:cs="Times New Roman"/>
          <w:sz w:val="24"/>
          <w:szCs w:val="24"/>
        </w:rPr>
        <w:t>akademik işler ve etik kurullar</w:t>
      </w:r>
      <w:r>
        <w:rPr>
          <w:rFonts w:ascii="Apa" w:eastAsia="Times New Roman" w:hAnsi="Apa" w:cs="Times New Roman"/>
          <w:sz w:val="24"/>
          <w:szCs w:val="24"/>
        </w:rPr>
        <w:t xml:space="preserve"> </w:t>
      </w:r>
      <w:proofErr w:type="gramStart"/>
      <w:r w:rsidR="00BF05A5" w:rsidRPr="009A3E32">
        <w:rPr>
          <w:rFonts w:ascii="Apa" w:eastAsia="Times New Roman" w:hAnsi="Apa" w:cs="Times New Roman"/>
          <w:sz w:val="24"/>
          <w:szCs w:val="24"/>
        </w:rPr>
        <w:t xml:space="preserve">komitesi </w:t>
      </w:r>
      <w:r>
        <w:rPr>
          <w:rFonts w:ascii="Apa" w:eastAsia="Times New Roman" w:hAnsi="Apa" w:cs="Times New Roman"/>
          <w:sz w:val="24"/>
          <w:szCs w:val="24"/>
        </w:rPr>
        <w:t xml:space="preserve">  </w:t>
      </w:r>
      <w:r w:rsidR="00BF05A5" w:rsidRPr="009A3E32">
        <w:rPr>
          <w:rFonts w:ascii="Apa" w:eastAsia="Times New Roman" w:hAnsi="Apa" w:cs="Times New Roman"/>
          <w:sz w:val="24"/>
          <w:szCs w:val="24"/>
        </w:rPr>
        <w:t>üyeliği</w:t>
      </w:r>
      <w:proofErr w:type="gramEnd"/>
      <w:r w:rsidR="00BF05A5" w:rsidRPr="009A3E32">
        <w:rPr>
          <w:rFonts w:ascii="Apa" w:eastAsia="Times New Roman" w:hAnsi="Apa" w:cs="Times New Roman"/>
          <w:sz w:val="24"/>
          <w:szCs w:val="24"/>
        </w:rPr>
        <w:t xml:space="preserve"> </w:t>
      </w:r>
    </w:p>
    <w:p w:rsidR="00381C8E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BF05A5" w:rsidRDefault="00BF05A5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Default="001B10A1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E257DE">
        <w:rPr>
          <w:rFonts w:ascii="Apa" w:eastAsia="Times New Roman" w:hAnsi="Apa" w:cs="Times New Roman"/>
          <w:sz w:val="24"/>
          <w:szCs w:val="24"/>
        </w:rPr>
        <w:t xml:space="preserve"> </w:t>
      </w:r>
      <w:r w:rsidRPr="00E257DE">
        <w:rPr>
          <w:rFonts w:ascii="Apa" w:eastAsia="Times New Roman" w:hAnsi="Apa" w:cs="Times New Roman"/>
          <w:b/>
          <w:sz w:val="24"/>
          <w:szCs w:val="24"/>
        </w:rPr>
        <w:t>11</w:t>
      </w:r>
      <w:r w:rsidR="00381C8E" w:rsidRPr="00E257DE">
        <w:rPr>
          <w:rFonts w:ascii="Apa" w:eastAsia="Times New Roman" w:hAnsi="Apa" w:cs="Times New Roman"/>
          <w:b/>
          <w:sz w:val="24"/>
          <w:szCs w:val="24"/>
        </w:rPr>
        <w:t>.Ödüller</w:t>
      </w:r>
    </w:p>
    <w:p w:rsidR="00D94B78" w:rsidRDefault="00D94B78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DB3605" w:rsidRPr="003B271F" w:rsidRDefault="00D94B78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  <w:r w:rsidRPr="003B271F">
        <w:rPr>
          <w:rFonts w:ascii="Apa" w:eastAsia="Times New Roman" w:hAnsi="Apa" w:cs="Times New Roman"/>
          <w:sz w:val="24"/>
          <w:szCs w:val="24"/>
        </w:rPr>
        <w:t xml:space="preserve">2006-2019 yılları da </w:t>
      </w:r>
      <w:proofErr w:type="gramStart"/>
      <w:r w:rsidRPr="003B271F">
        <w:rPr>
          <w:rFonts w:ascii="Apa" w:eastAsia="Times New Roman" w:hAnsi="Apa" w:cs="Times New Roman"/>
          <w:sz w:val="24"/>
          <w:szCs w:val="24"/>
        </w:rPr>
        <w:t>dahil</w:t>
      </w:r>
      <w:proofErr w:type="gramEnd"/>
      <w:r w:rsidRPr="003B271F">
        <w:rPr>
          <w:rFonts w:ascii="Apa" w:eastAsia="Times New Roman" w:hAnsi="Apa" w:cs="Times New Roman"/>
          <w:sz w:val="24"/>
          <w:szCs w:val="24"/>
        </w:rPr>
        <w:t xml:space="preserve"> olmak üzere bu yıllar arasında görev yaptığım </w:t>
      </w:r>
      <w:proofErr w:type="spellStart"/>
      <w:r w:rsidRPr="003B271F">
        <w:rPr>
          <w:rFonts w:ascii="Apa" w:eastAsia="Times New Roman" w:hAnsi="Apa" w:cs="Times New Roman"/>
          <w:sz w:val="24"/>
          <w:szCs w:val="24"/>
        </w:rPr>
        <w:t>Canbulat</w:t>
      </w:r>
      <w:proofErr w:type="spellEnd"/>
      <w:r w:rsidRPr="003B271F">
        <w:rPr>
          <w:rFonts w:ascii="Apa" w:eastAsia="Times New Roman" w:hAnsi="Apa" w:cs="Times New Roman"/>
          <w:sz w:val="24"/>
          <w:szCs w:val="24"/>
        </w:rPr>
        <w:t xml:space="preserve"> –Özgürlük Ortaokulunda </w:t>
      </w:r>
    </w:p>
    <w:p w:rsidR="003B271F" w:rsidRDefault="003B271F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  <w:r w:rsidRPr="003B271F">
        <w:rPr>
          <w:rFonts w:ascii="Apa" w:eastAsia="Times New Roman" w:hAnsi="Apa" w:cs="Times New Roman"/>
          <w:sz w:val="24"/>
          <w:szCs w:val="24"/>
        </w:rPr>
        <w:t>T</w:t>
      </w:r>
      <w:r w:rsidRPr="003B271F">
        <w:rPr>
          <w:rFonts w:ascii="Apa" w:eastAsia="Times New Roman" w:hAnsi="Apa" w:cs="Times New Roman" w:hint="eastAsia"/>
          <w:sz w:val="24"/>
          <w:szCs w:val="24"/>
        </w:rPr>
        <w:t>Ü</w:t>
      </w:r>
      <w:r w:rsidRPr="003B271F">
        <w:rPr>
          <w:rFonts w:ascii="Apa" w:eastAsia="Times New Roman" w:hAnsi="Apa" w:cs="Times New Roman"/>
          <w:sz w:val="24"/>
          <w:szCs w:val="24"/>
        </w:rPr>
        <w:t>B</w:t>
      </w:r>
      <w:r w:rsidRPr="003B271F">
        <w:rPr>
          <w:rFonts w:ascii="Apa" w:eastAsia="Times New Roman" w:hAnsi="Apa" w:cs="Times New Roman" w:hint="eastAsia"/>
          <w:sz w:val="24"/>
          <w:szCs w:val="24"/>
        </w:rPr>
        <w:t>İ</w:t>
      </w:r>
      <w:r w:rsidRPr="003B271F">
        <w:rPr>
          <w:rFonts w:ascii="Apa" w:eastAsia="Times New Roman" w:hAnsi="Apa" w:cs="Times New Roman"/>
          <w:sz w:val="24"/>
          <w:szCs w:val="24"/>
        </w:rPr>
        <w:t xml:space="preserve">TAK </w:t>
      </w:r>
      <w:r w:rsidR="000D213E" w:rsidRPr="003B271F">
        <w:rPr>
          <w:rFonts w:ascii="Apa" w:eastAsia="Times New Roman" w:hAnsi="Apa" w:cs="Times New Roman"/>
          <w:sz w:val="24"/>
          <w:szCs w:val="24"/>
        </w:rPr>
        <w:t>matematik dalınd</w:t>
      </w:r>
      <w:r w:rsidR="005008EA">
        <w:rPr>
          <w:rFonts w:ascii="Apa" w:eastAsia="Times New Roman" w:hAnsi="Apa" w:cs="Times New Roman"/>
          <w:sz w:val="24"/>
          <w:szCs w:val="24"/>
        </w:rPr>
        <w:t>a 2’ncilik ve 3’cülük ödülleri</w:t>
      </w:r>
    </w:p>
    <w:p w:rsidR="005008EA" w:rsidRDefault="005008EA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</w:p>
    <w:p w:rsidR="003B271F" w:rsidRDefault="000D213E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  <w:r w:rsidRPr="003B271F">
        <w:rPr>
          <w:rFonts w:ascii="Apa" w:eastAsia="Times New Roman" w:hAnsi="Apa" w:cs="Times New Roman"/>
          <w:sz w:val="24"/>
          <w:szCs w:val="24"/>
        </w:rPr>
        <w:t>Sivil Savunma Kompozisyon ve şiir yazma yarışmalarında 1ncilk, 2’ncilik ve 3’ncülük ödülleri</w:t>
      </w:r>
    </w:p>
    <w:p w:rsidR="005008EA" w:rsidRDefault="005008EA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</w:p>
    <w:p w:rsidR="000D213E" w:rsidRDefault="006F1754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  <w:r w:rsidRPr="003B271F">
        <w:rPr>
          <w:rFonts w:ascii="Apa" w:eastAsia="Times New Roman" w:hAnsi="Apa" w:cs="Times New Roman"/>
          <w:sz w:val="24"/>
          <w:szCs w:val="24"/>
        </w:rPr>
        <w:t>Mill</w:t>
      </w:r>
      <w:r w:rsidR="00DB3605" w:rsidRPr="003B271F">
        <w:rPr>
          <w:rFonts w:ascii="Apa" w:eastAsia="Times New Roman" w:hAnsi="Apa" w:cs="Times New Roman"/>
          <w:sz w:val="24"/>
          <w:szCs w:val="24"/>
        </w:rPr>
        <w:t>i Eğitim ve Kültür Bakanlığı tarafından düzenlenen</w:t>
      </w:r>
      <w:r w:rsidRPr="003B271F">
        <w:rPr>
          <w:rFonts w:ascii="Apa" w:eastAsia="Times New Roman" w:hAnsi="Apa" w:cs="Times New Roman"/>
          <w:sz w:val="24"/>
          <w:szCs w:val="24"/>
        </w:rPr>
        <w:t xml:space="preserve"> şiir yazma ve kompozisyon yarışmalarında 1’ncilik 2’ncilik ve 3’</w:t>
      </w:r>
      <w:r w:rsidR="00DB3605" w:rsidRPr="003B271F">
        <w:rPr>
          <w:rFonts w:ascii="Apa" w:eastAsia="Times New Roman" w:hAnsi="Apa" w:cs="Times New Roman"/>
          <w:sz w:val="24"/>
          <w:szCs w:val="24"/>
        </w:rPr>
        <w:t xml:space="preserve">ncülük ödülleri </w:t>
      </w:r>
    </w:p>
    <w:p w:rsidR="005008EA" w:rsidRPr="003B271F" w:rsidRDefault="005008EA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</w:p>
    <w:p w:rsidR="005008EA" w:rsidRDefault="00DB3605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  <w:r w:rsidRPr="003B271F">
        <w:rPr>
          <w:rFonts w:ascii="Apa" w:eastAsia="Times New Roman" w:hAnsi="Apa" w:cs="Times New Roman"/>
          <w:sz w:val="24"/>
          <w:szCs w:val="24"/>
        </w:rPr>
        <w:lastRenderedPageBreak/>
        <w:t>Milli Eğitim ve Kültür Bakanlığı tarafından düzenlenen Yıldız kız ve erkek atletizm, voleybol, futbol müsabakalarında KKTC şampiyonlu</w:t>
      </w:r>
      <w:r w:rsidR="003B271F" w:rsidRPr="003B271F">
        <w:rPr>
          <w:rFonts w:ascii="Apa" w:eastAsia="Times New Roman" w:hAnsi="Apa" w:cs="Times New Roman"/>
          <w:sz w:val="24"/>
          <w:szCs w:val="24"/>
        </w:rPr>
        <w:t>kları</w:t>
      </w:r>
      <w:r w:rsidRPr="003B271F">
        <w:rPr>
          <w:rFonts w:ascii="Apa" w:eastAsia="Times New Roman" w:hAnsi="Apa" w:cs="Times New Roman"/>
          <w:sz w:val="24"/>
          <w:szCs w:val="24"/>
        </w:rPr>
        <w:t xml:space="preserve"> ve 2’ncilk ile 3’ncülük </w:t>
      </w:r>
      <w:r w:rsidR="003B271F">
        <w:rPr>
          <w:rFonts w:ascii="Apa" w:eastAsia="Times New Roman" w:hAnsi="Apa" w:cs="Times New Roman"/>
          <w:sz w:val="24"/>
          <w:szCs w:val="24"/>
        </w:rPr>
        <w:t xml:space="preserve">ödülleri. </w:t>
      </w:r>
    </w:p>
    <w:p w:rsidR="005E0B5C" w:rsidRDefault="003B271F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Atletizmde Türkiye şampiyonluğu</w:t>
      </w:r>
      <w:r w:rsidR="003C62E1">
        <w:rPr>
          <w:rFonts w:ascii="Apa" w:eastAsia="Times New Roman" w:hAnsi="Apa" w:cs="Times New Roman"/>
          <w:sz w:val="24"/>
          <w:szCs w:val="24"/>
        </w:rPr>
        <w:t>, voleybolda Türkiye bölge 2’nci ve 3’cülüğü.</w:t>
      </w:r>
      <w:r w:rsidR="00392823">
        <w:rPr>
          <w:rFonts w:ascii="Apa" w:eastAsia="Times New Roman" w:hAnsi="Apa" w:cs="Times New Roman"/>
          <w:sz w:val="24"/>
          <w:szCs w:val="24"/>
        </w:rPr>
        <w:t xml:space="preserve"> Satranç ve güreşte 1’ncilik ve çeşitli dereceler.</w:t>
      </w:r>
    </w:p>
    <w:p w:rsidR="005008EA" w:rsidRDefault="005008EA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</w:p>
    <w:p w:rsidR="00DB3605" w:rsidRDefault="005E0B5C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 xml:space="preserve">GKK düzenlediği Rauf Raif </w:t>
      </w:r>
      <w:proofErr w:type="gramStart"/>
      <w:r>
        <w:rPr>
          <w:rFonts w:ascii="Apa" w:eastAsia="Times New Roman" w:hAnsi="Apa" w:cs="Times New Roman"/>
          <w:sz w:val="24"/>
          <w:szCs w:val="24"/>
        </w:rPr>
        <w:t>Denktaş  şiir</w:t>
      </w:r>
      <w:proofErr w:type="gramEnd"/>
      <w:r>
        <w:rPr>
          <w:rFonts w:ascii="Apa" w:eastAsia="Times New Roman" w:hAnsi="Apa" w:cs="Times New Roman"/>
          <w:sz w:val="24"/>
          <w:szCs w:val="24"/>
        </w:rPr>
        <w:t xml:space="preserve"> yazma yarışmasında ortaokullar arası 1’ncilik ödülü.</w:t>
      </w:r>
    </w:p>
    <w:p w:rsidR="005008EA" w:rsidRPr="003B271F" w:rsidRDefault="005008EA" w:rsidP="000D213E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</w:p>
    <w:p w:rsidR="00381C8E" w:rsidRPr="00E257DE" w:rsidRDefault="00381C8E" w:rsidP="008F2E3F">
      <w:pPr>
        <w:widowControl w:val="0"/>
        <w:autoSpaceDE w:val="0"/>
        <w:autoSpaceDN w:val="0"/>
        <w:spacing w:after="0" w:line="240" w:lineRule="auto"/>
        <w:ind w:left="708" w:firstLine="60"/>
        <w:rPr>
          <w:rFonts w:ascii="Apa" w:eastAsia="Times New Roman" w:hAnsi="Apa" w:cs="Times New Roman"/>
          <w:sz w:val="24"/>
          <w:szCs w:val="24"/>
        </w:rPr>
      </w:pPr>
      <w:r w:rsidRPr="00E257DE">
        <w:rPr>
          <w:rFonts w:ascii="Apa" w:eastAsia="Times New Roman" w:hAnsi="Apa" w:cs="Times New Roman"/>
          <w:sz w:val="24"/>
          <w:szCs w:val="24"/>
        </w:rPr>
        <w:t xml:space="preserve">2004-2005 Doğu Akdeniz Üniversitesi – Eğitim Uygulamaları Programı Teşekkür Belgesi 2001 </w:t>
      </w:r>
    </w:p>
    <w:p w:rsidR="00381C8E" w:rsidRPr="00E257DE" w:rsidRDefault="00381C8E" w:rsidP="00D94B78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</w:p>
    <w:p w:rsidR="00381C8E" w:rsidRPr="00E257DE" w:rsidRDefault="008F2E3F" w:rsidP="005008EA">
      <w:pPr>
        <w:widowControl w:val="0"/>
        <w:autoSpaceDE w:val="0"/>
        <w:autoSpaceDN w:val="0"/>
        <w:spacing w:after="0" w:line="240" w:lineRule="auto"/>
        <w:ind w:firstLine="708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 xml:space="preserve"> </w:t>
      </w:r>
      <w:r w:rsidR="00381C8E" w:rsidRPr="00E257DE">
        <w:rPr>
          <w:rFonts w:ascii="Apa" w:eastAsia="Times New Roman" w:hAnsi="Apa" w:cs="Times New Roman"/>
          <w:sz w:val="24"/>
          <w:szCs w:val="24"/>
        </w:rPr>
        <w:t>Doğu Akdeniz Üniversitesi – Kıbrıs Türk Halkbilimi Alan Araştırmacısı (2001)</w:t>
      </w:r>
    </w:p>
    <w:p w:rsidR="00381C8E" w:rsidRPr="00E257DE" w:rsidRDefault="00381C8E" w:rsidP="00D94B78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</w:p>
    <w:p w:rsidR="00381C8E" w:rsidRPr="00E257DE" w:rsidRDefault="005008EA" w:rsidP="00D94B78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 xml:space="preserve">  </w:t>
      </w:r>
      <w:r w:rsidR="00381C8E" w:rsidRPr="00E257DE">
        <w:rPr>
          <w:rFonts w:ascii="Apa" w:eastAsia="Times New Roman" w:hAnsi="Apa" w:cs="Times New Roman"/>
          <w:sz w:val="24"/>
          <w:szCs w:val="24"/>
        </w:rPr>
        <w:t>2001 Doğu Akdeniz Üniversitesi - Türk Halkbilimi Araştırmacısı (2001)</w:t>
      </w:r>
    </w:p>
    <w:p w:rsidR="00381C8E" w:rsidRPr="00E257DE" w:rsidRDefault="00381C8E" w:rsidP="00D94B78">
      <w:pPr>
        <w:widowControl w:val="0"/>
        <w:autoSpaceDE w:val="0"/>
        <w:autoSpaceDN w:val="0"/>
        <w:spacing w:after="0" w:line="240" w:lineRule="auto"/>
        <w:ind w:left="708"/>
        <w:rPr>
          <w:rFonts w:ascii="Apa" w:eastAsia="Times New Roman" w:hAnsi="Apa" w:cs="Times New Roman"/>
          <w:sz w:val="24"/>
          <w:szCs w:val="24"/>
        </w:rPr>
      </w:pPr>
    </w:p>
    <w:p w:rsidR="00381C8E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3F6D87" w:rsidRDefault="003F6D87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381C8E" w:rsidRPr="009A3E32" w:rsidRDefault="005D6897" w:rsidP="005D6897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>12</w:t>
      </w:r>
      <w:r w:rsidR="00581E55" w:rsidRPr="009A3E32">
        <w:rPr>
          <w:rFonts w:ascii="Apa" w:eastAsia="Times New Roman" w:hAnsi="Apa" w:cs="Times New Roman"/>
          <w:b/>
          <w:sz w:val="24"/>
          <w:szCs w:val="24"/>
        </w:rPr>
        <w:t>.</w:t>
      </w:r>
      <w:r w:rsidR="00381C8E" w:rsidRPr="009A3E32">
        <w:rPr>
          <w:rFonts w:ascii="Apa" w:eastAsia="Times New Roman" w:hAnsi="Apa" w:cs="Times New Roman"/>
          <w:b/>
          <w:sz w:val="24"/>
          <w:szCs w:val="24"/>
        </w:rPr>
        <w:t>Son iki yılda verdiği lisans ve lisansüstü düzeyindeki dersler</w:t>
      </w:r>
    </w:p>
    <w:p w:rsidR="00381C8E" w:rsidRPr="009A3E32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381C8E" w:rsidRPr="00381C8E" w:rsidRDefault="00381C8E" w:rsidP="00381C8E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94"/>
        <w:gridCol w:w="1294"/>
        <w:gridCol w:w="2592"/>
        <w:gridCol w:w="1294"/>
        <w:gridCol w:w="1294"/>
        <w:gridCol w:w="1294"/>
      </w:tblGrid>
      <w:tr w:rsidR="00760296" w:rsidRPr="00760296" w:rsidTr="003A293C">
        <w:tc>
          <w:tcPr>
            <w:tcW w:w="714" w:type="pct"/>
            <w:vMerge w:val="restar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760296">
              <w:rPr>
                <w:b/>
              </w:rPr>
              <w:t>Akademik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Yıl</w:t>
            </w:r>
            <w:proofErr w:type="spellEnd"/>
          </w:p>
        </w:tc>
        <w:tc>
          <w:tcPr>
            <w:tcW w:w="714" w:type="pct"/>
            <w:vMerge w:val="restar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760296">
              <w:rPr>
                <w:b/>
              </w:rPr>
              <w:t>Dönem</w:t>
            </w:r>
            <w:proofErr w:type="spellEnd"/>
          </w:p>
        </w:tc>
        <w:tc>
          <w:tcPr>
            <w:tcW w:w="1430" w:type="pct"/>
            <w:vMerge w:val="restar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760296">
              <w:rPr>
                <w:b/>
              </w:rPr>
              <w:t>Dersin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Adı</w:t>
            </w:r>
            <w:proofErr w:type="spellEnd"/>
          </w:p>
        </w:tc>
        <w:tc>
          <w:tcPr>
            <w:tcW w:w="1428" w:type="pct"/>
            <w:gridSpan w:val="2"/>
          </w:tcPr>
          <w:p w:rsidR="00760296" w:rsidRPr="00760296" w:rsidRDefault="00760296" w:rsidP="00547788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proofErr w:type="spellStart"/>
            <w:r w:rsidRPr="00760296">
              <w:rPr>
                <w:b/>
              </w:rPr>
              <w:t>Haftalık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Saati</w:t>
            </w:r>
            <w:proofErr w:type="spellEnd"/>
          </w:p>
        </w:tc>
        <w:tc>
          <w:tcPr>
            <w:tcW w:w="714" w:type="pct"/>
            <w:vMerge w:val="restar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760296">
              <w:rPr>
                <w:b/>
              </w:rPr>
              <w:t>Öğrenci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Sayısı</w:t>
            </w:r>
            <w:proofErr w:type="spellEnd"/>
          </w:p>
        </w:tc>
      </w:tr>
      <w:tr w:rsidR="00760296" w:rsidRPr="00760296" w:rsidTr="003A293C">
        <w:tc>
          <w:tcPr>
            <w:tcW w:w="714" w:type="pct"/>
            <w:vMerge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  <w:vMerge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30" w:type="pct"/>
            <w:vMerge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760296">
              <w:rPr>
                <w:b/>
              </w:rPr>
              <w:t>Teorik</w:t>
            </w:r>
            <w:proofErr w:type="spellEnd"/>
            <w:r w:rsidRPr="00760296">
              <w:rPr>
                <w:b/>
              </w:rPr>
              <w:t xml:space="preserve"> </w:t>
            </w:r>
          </w:p>
        </w:tc>
        <w:tc>
          <w:tcPr>
            <w:tcW w:w="714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 w:rsidRPr="00760296">
              <w:rPr>
                <w:b/>
              </w:rPr>
              <w:t>Uygulama</w:t>
            </w:r>
            <w:proofErr w:type="spellEnd"/>
          </w:p>
        </w:tc>
        <w:tc>
          <w:tcPr>
            <w:tcW w:w="714" w:type="pct"/>
            <w:vMerge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641C43" w:rsidRPr="00760296" w:rsidTr="003A293C">
        <w:tc>
          <w:tcPr>
            <w:tcW w:w="714" w:type="pct"/>
          </w:tcPr>
          <w:p w:rsidR="00641C43" w:rsidRPr="00760296" w:rsidRDefault="00641C43" w:rsidP="00760296">
            <w:pPr>
              <w:rPr>
                <w:b/>
              </w:rPr>
            </w:pPr>
            <w:r>
              <w:rPr>
                <w:b/>
              </w:rPr>
              <w:t>2022-2023</w:t>
            </w:r>
          </w:p>
        </w:tc>
        <w:tc>
          <w:tcPr>
            <w:tcW w:w="714" w:type="pct"/>
          </w:tcPr>
          <w:p w:rsidR="00641C43" w:rsidRPr="00760296" w:rsidRDefault="00641C43" w:rsidP="00760296">
            <w:pPr>
              <w:rPr>
                <w:b/>
              </w:rPr>
            </w:pPr>
            <w:proofErr w:type="spellStart"/>
            <w:r>
              <w:rPr>
                <w:b/>
              </w:rPr>
              <w:t>Güz</w:t>
            </w:r>
            <w:proofErr w:type="spellEnd"/>
          </w:p>
        </w:tc>
        <w:tc>
          <w:tcPr>
            <w:tcW w:w="1430" w:type="pct"/>
          </w:tcPr>
          <w:p w:rsidR="00641C43" w:rsidRPr="00760296" w:rsidRDefault="00641C43" w:rsidP="00760296">
            <w:pPr>
              <w:rPr>
                <w:b/>
              </w:rPr>
            </w:pPr>
            <w:proofErr w:type="spellStart"/>
            <w:r>
              <w:rPr>
                <w:b/>
              </w:rPr>
              <w:t>Educ</w:t>
            </w:r>
            <w:proofErr w:type="spellEnd"/>
            <w:r>
              <w:rPr>
                <w:b/>
              </w:rPr>
              <w:t xml:space="preserve"> 303 </w:t>
            </w:r>
            <w:proofErr w:type="spellStart"/>
            <w:r>
              <w:rPr>
                <w:b/>
              </w:rPr>
              <w:t>Eğitimde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Etik</w:t>
            </w:r>
            <w:proofErr w:type="spellEnd"/>
          </w:p>
        </w:tc>
        <w:tc>
          <w:tcPr>
            <w:tcW w:w="714" w:type="pct"/>
          </w:tcPr>
          <w:p w:rsidR="00641C43" w:rsidRPr="00760296" w:rsidRDefault="00641C43" w:rsidP="007602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" w:type="pct"/>
          </w:tcPr>
          <w:p w:rsidR="00641C43" w:rsidRPr="00760296" w:rsidRDefault="00641C43" w:rsidP="00760296">
            <w:pPr>
              <w:rPr>
                <w:b/>
              </w:rPr>
            </w:pPr>
          </w:p>
        </w:tc>
        <w:tc>
          <w:tcPr>
            <w:tcW w:w="714" w:type="pct"/>
          </w:tcPr>
          <w:p w:rsidR="00641C43" w:rsidRPr="00760296" w:rsidRDefault="00641C43" w:rsidP="0076029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41C43" w:rsidRPr="00760296" w:rsidTr="003A293C">
        <w:tc>
          <w:tcPr>
            <w:tcW w:w="714" w:type="pct"/>
          </w:tcPr>
          <w:p w:rsidR="00641C43" w:rsidRDefault="00641C43" w:rsidP="00760296">
            <w:pPr>
              <w:rPr>
                <w:b/>
              </w:rPr>
            </w:pPr>
          </w:p>
        </w:tc>
        <w:tc>
          <w:tcPr>
            <w:tcW w:w="714" w:type="pct"/>
          </w:tcPr>
          <w:p w:rsidR="00641C43" w:rsidRDefault="00641C43" w:rsidP="00760296">
            <w:pPr>
              <w:rPr>
                <w:b/>
              </w:rPr>
            </w:pPr>
          </w:p>
        </w:tc>
        <w:tc>
          <w:tcPr>
            <w:tcW w:w="1430" w:type="pct"/>
          </w:tcPr>
          <w:p w:rsidR="00641C43" w:rsidRDefault="00641C43" w:rsidP="00760296">
            <w:pPr>
              <w:rPr>
                <w:b/>
              </w:rPr>
            </w:pPr>
            <w:proofErr w:type="spellStart"/>
            <w:r>
              <w:rPr>
                <w:b/>
              </w:rPr>
              <w:t>Educ</w:t>
            </w:r>
            <w:proofErr w:type="spellEnd"/>
            <w:r>
              <w:rPr>
                <w:b/>
              </w:rPr>
              <w:t xml:space="preserve"> 111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Bilimlerine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Giriş</w:t>
            </w:r>
            <w:proofErr w:type="spellEnd"/>
          </w:p>
        </w:tc>
        <w:tc>
          <w:tcPr>
            <w:tcW w:w="714" w:type="pct"/>
          </w:tcPr>
          <w:p w:rsidR="00641C43" w:rsidRDefault="00641C43" w:rsidP="007602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" w:type="pct"/>
          </w:tcPr>
          <w:p w:rsidR="00641C43" w:rsidRPr="00760296" w:rsidRDefault="00641C43" w:rsidP="00760296">
            <w:pPr>
              <w:rPr>
                <w:b/>
              </w:rPr>
            </w:pPr>
          </w:p>
        </w:tc>
        <w:tc>
          <w:tcPr>
            <w:tcW w:w="714" w:type="pct"/>
          </w:tcPr>
          <w:p w:rsidR="00641C43" w:rsidRDefault="00641C43" w:rsidP="0076029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16C5E" w:rsidRPr="00760296" w:rsidTr="003A293C">
        <w:tc>
          <w:tcPr>
            <w:tcW w:w="714" w:type="pct"/>
          </w:tcPr>
          <w:p w:rsidR="00916C5E" w:rsidRDefault="00916C5E" w:rsidP="00760296">
            <w:pPr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714" w:type="pct"/>
          </w:tcPr>
          <w:p w:rsidR="00916C5E" w:rsidRDefault="00916C5E" w:rsidP="00760296">
            <w:pPr>
              <w:rPr>
                <w:b/>
              </w:rPr>
            </w:pPr>
            <w:proofErr w:type="spellStart"/>
            <w:r>
              <w:rPr>
                <w:b/>
              </w:rPr>
              <w:t>Bahar</w:t>
            </w:r>
            <w:proofErr w:type="spellEnd"/>
          </w:p>
        </w:tc>
        <w:tc>
          <w:tcPr>
            <w:tcW w:w="1430" w:type="pct"/>
          </w:tcPr>
          <w:p w:rsidR="00916C5E" w:rsidRDefault="00916C5E" w:rsidP="00760296">
            <w:pPr>
              <w:rPr>
                <w:b/>
              </w:rPr>
            </w:pPr>
            <w:r>
              <w:rPr>
                <w:b/>
              </w:rPr>
              <w:t>EDUC 102</w:t>
            </w:r>
            <w:r w:rsidR="00477650">
              <w:rPr>
                <w:b/>
              </w:rPr>
              <w:t xml:space="preserve"> </w:t>
            </w:r>
            <w:proofErr w:type="spellStart"/>
            <w:r w:rsidR="00477650">
              <w:rPr>
                <w:b/>
              </w:rPr>
              <w:t>Eğitim</w:t>
            </w:r>
            <w:proofErr w:type="spellEnd"/>
            <w:r w:rsidR="00477650">
              <w:rPr>
                <w:b/>
              </w:rPr>
              <w:t xml:space="preserve"> </w:t>
            </w:r>
            <w:proofErr w:type="spellStart"/>
            <w:r w:rsidR="00477650">
              <w:rPr>
                <w:b/>
              </w:rPr>
              <w:t>Psikolojisi</w:t>
            </w:r>
            <w:proofErr w:type="spellEnd"/>
          </w:p>
        </w:tc>
        <w:tc>
          <w:tcPr>
            <w:tcW w:w="714" w:type="pct"/>
          </w:tcPr>
          <w:p w:rsidR="00916C5E" w:rsidRDefault="00916C5E" w:rsidP="007602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" w:type="pct"/>
          </w:tcPr>
          <w:p w:rsidR="00916C5E" w:rsidRPr="00760296" w:rsidRDefault="00916C5E" w:rsidP="00760296">
            <w:pPr>
              <w:rPr>
                <w:b/>
              </w:rPr>
            </w:pPr>
          </w:p>
        </w:tc>
        <w:tc>
          <w:tcPr>
            <w:tcW w:w="714" w:type="pct"/>
          </w:tcPr>
          <w:p w:rsidR="00916C5E" w:rsidRDefault="00916C5E" w:rsidP="0076029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85C97" w:rsidRPr="00760296" w:rsidTr="003A293C">
        <w:tc>
          <w:tcPr>
            <w:tcW w:w="714" w:type="pct"/>
            <w:vMerge w:val="restart"/>
          </w:tcPr>
          <w:p w:rsidR="00572261" w:rsidRDefault="00572261" w:rsidP="00760296">
            <w:pPr>
              <w:rPr>
                <w:b/>
              </w:rPr>
            </w:pPr>
          </w:p>
          <w:p w:rsidR="00572261" w:rsidRDefault="00572261" w:rsidP="00760296">
            <w:pPr>
              <w:rPr>
                <w:b/>
              </w:rPr>
            </w:pPr>
          </w:p>
          <w:p w:rsidR="00C85C97" w:rsidRPr="00760296" w:rsidRDefault="00C85C97" w:rsidP="00760296">
            <w:pPr>
              <w:rPr>
                <w:b/>
              </w:rPr>
            </w:pPr>
            <w:r>
              <w:rPr>
                <w:b/>
              </w:rPr>
              <w:t>2021-2022</w:t>
            </w:r>
          </w:p>
        </w:tc>
        <w:tc>
          <w:tcPr>
            <w:tcW w:w="714" w:type="pct"/>
            <w:vMerge w:val="restart"/>
          </w:tcPr>
          <w:p w:rsidR="00572261" w:rsidRDefault="00572261" w:rsidP="00760296">
            <w:pPr>
              <w:rPr>
                <w:b/>
              </w:rPr>
            </w:pPr>
          </w:p>
          <w:p w:rsidR="00572261" w:rsidRDefault="00572261" w:rsidP="00760296">
            <w:pPr>
              <w:rPr>
                <w:b/>
              </w:rPr>
            </w:pPr>
          </w:p>
          <w:p w:rsidR="00C85C97" w:rsidRPr="00760296" w:rsidRDefault="00C85C97" w:rsidP="00760296">
            <w:pPr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1430" w:type="pct"/>
          </w:tcPr>
          <w:p w:rsidR="00570EFD" w:rsidRDefault="00570EFD" w:rsidP="00760296">
            <w:pPr>
              <w:rPr>
                <w:b/>
              </w:rPr>
            </w:pPr>
          </w:p>
          <w:p w:rsidR="00C85C97" w:rsidRPr="00760296" w:rsidRDefault="00551538" w:rsidP="00760296">
            <w:pPr>
              <w:rPr>
                <w:b/>
              </w:rPr>
            </w:pPr>
            <w:r>
              <w:rPr>
                <w:b/>
              </w:rPr>
              <w:t>EDUC 111</w:t>
            </w:r>
            <w:r w:rsidR="00C85C97">
              <w:rPr>
                <w:b/>
              </w:rPr>
              <w:t xml:space="preserve"> </w:t>
            </w:r>
            <w:r w:rsidR="00D1492A">
              <w:rPr>
                <w:b/>
              </w:rPr>
              <w:t xml:space="preserve"> </w:t>
            </w:r>
            <w:proofErr w:type="spellStart"/>
            <w:r w:rsidR="00D1492A">
              <w:rPr>
                <w:b/>
              </w:rPr>
              <w:t>Eğitim</w:t>
            </w:r>
            <w:proofErr w:type="spellEnd"/>
            <w:r w:rsidR="00D1492A">
              <w:rPr>
                <w:b/>
              </w:rPr>
              <w:t xml:space="preserve"> </w:t>
            </w:r>
            <w:proofErr w:type="spellStart"/>
            <w:r w:rsidR="00D1492A">
              <w:rPr>
                <w:b/>
              </w:rPr>
              <w:t>Bilimleri</w:t>
            </w:r>
            <w:proofErr w:type="spellEnd"/>
          </w:p>
        </w:tc>
        <w:tc>
          <w:tcPr>
            <w:tcW w:w="714" w:type="pct"/>
          </w:tcPr>
          <w:p w:rsidR="00C85C97" w:rsidRPr="00760296" w:rsidRDefault="00C85C97" w:rsidP="007602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" w:type="pct"/>
          </w:tcPr>
          <w:p w:rsidR="00C85C97" w:rsidRPr="00760296" w:rsidRDefault="00C85C97" w:rsidP="00760296">
            <w:pPr>
              <w:rPr>
                <w:b/>
              </w:rPr>
            </w:pPr>
          </w:p>
        </w:tc>
        <w:tc>
          <w:tcPr>
            <w:tcW w:w="714" w:type="pct"/>
          </w:tcPr>
          <w:p w:rsidR="00C85C97" w:rsidRPr="00760296" w:rsidRDefault="00551538" w:rsidP="0076029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85C97" w:rsidRPr="00760296" w:rsidTr="003A293C">
        <w:tc>
          <w:tcPr>
            <w:tcW w:w="714" w:type="pct"/>
            <w:vMerge/>
          </w:tcPr>
          <w:p w:rsidR="00C85C97" w:rsidRPr="00760296" w:rsidRDefault="00C85C97" w:rsidP="00760296">
            <w:pPr>
              <w:rPr>
                <w:b/>
              </w:rPr>
            </w:pPr>
          </w:p>
        </w:tc>
        <w:tc>
          <w:tcPr>
            <w:tcW w:w="714" w:type="pct"/>
            <w:vMerge/>
          </w:tcPr>
          <w:p w:rsidR="00C85C97" w:rsidRPr="00760296" w:rsidRDefault="00C85C97" w:rsidP="00760296">
            <w:pPr>
              <w:rPr>
                <w:b/>
              </w:rPr>
            </w:pPr>
          </w:p>
        </w:tc>
        <w:tc>
          <w:tcPr>
            <w:tcW w:w="1430" w:type="pct"/>
          </w:tcPr>
          <w:p w:rsidR="00570EFD" w:rsidRDefault="00570EFD" w:rsidP="00760296">
            <w:pPr>
              <w:rPr>
                <w:b/>
              </w:rPr>
            </w:pPr>
          </w:p>
          <w:p w:rsidR="00C85C97" w:rsidRPr="00760296" w:rsidRDefault="00E40A6C" w:rsidP="00760296">
            <w:pPr>
              <w:rPr>
                <w:b/>
              </w:rPr>
            </w:pPr>
            <w:r>
              <w:rPr>
                <w:b/>
              </w:rPr>
              <w:t xml:space="preserve">EDUC 113 </w:t>
            </w:r>
            <w:proofErr w:type="spellStart"/>
            <w:r>
              <w:rPr>
                <w:b/>
              </w:rPr>
              <w:t>Eğ</w:t>
            </w:r>
            <w:r w:rsidR="00192F77">
              <w:rPr>
                <w:b/>
              </w:rPr>
              <w:t>i</w:t>
            </w:r>
            <w:r>
              <w:rPr>
                <w:b/>
              </w:rPr>
              <w:t>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Sosyolojisi</w:t>
            </w:r>
            <w:proofErr w:type="spellEnd"/>
          </w:p>
        </w:tc>
        <w:tc>
          <w:tcPr>
            <w:tcW w:w="714" w:type="pct"/>
          </w:tcPr>
          <w:p w:rsidR="00C85C97" w:rsidRPr="00760296" w:rsidRDefault="00E40A6C" w:rsidP="007602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" w:type="pct"/>
          </w:tcPr>
          <w:p w:rsidR="00C85C97" w:rsidRPr="00760296" w:rsidRDefault="00C85C97" w:rsidP="00760296">
            <w:pPr>
              <w:rPr>
                <w:b/>
              </w:rPr>
            </w:pPr>
          </w:p>
        </w:tc>
        <w:tc>
          <w:tcPr>
            <w:tcW w:w="714" w:type="pct"/>
          </w:tcPr>
          <w:p w:rsidR="00C85C97" w:rsidRPr="00760296" w:rsidRDefault="006B62CE" w:rsidP="0076029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85C97" w:rsidRPr="00760296" w:rsidTr="003A293C">
        <w:tc>
          <w:tcPr>
            <w:tcW w:w="714" w:type="pct"/>
            <w:vMerge/>
          </w:tcPr>
          <w:p w:rsidR="00C85C97" w:rsidRPr="00760296" w:rsidRDefault="00C85C97" w:rsidP="00760296">
            <w:pPr>
              <w:rPr>
                <w:b/>
              </w:rPr>
            </w:pPr>
          </w:p>
        </w:tc>
        <w:tc>
          <w:tcPr>
            <w:tcW w:w="714" w:type="pct"/>
            <w:vMerge/>
          </w:tcPr>
          <w:p w:rsidR="00C85C97" w:rsidRPr="00760296" w:rsidRDefault="00C85C97" w:rsidP="00760296">
            <w:pPr>
              <w:rPr>
                <w:b/>
              </w:rPr>
            </w:pPr>
          </w:p>
        </w:tc>
        <w:tc>
          <w:tcPr>
            <w:tcW w:w="1430" w:type="pct"/>
          </w:tcPr>
          <w:p w:rsidR="00570EFD" w:rsidRDefault="00570EFD" w:rsidP="00760296">
            <w:pPr>
              <w:rPr>
                <w:b/>
              </w:rPr>
            </w:pPr>
          </w:p>
          <w:p w:rsidR="00C85C97" w:rsidRPr="00760296" w:rsidRDefault="00551538" w:rsidP="00760296">
            <w:pPr>
              <w:rPr>
                <w:b/>
              </w:rPr>
            </w:pPr>
            <w:r>
              <w:rPr>
                <w:b/>
              </w:rPr>
              <w:t>EDUC 303</w:t>
            </w:r>
            <w:r w:rsidR="00192F77">
              <w:rPr>
                <w:b/>
              </w:rPr>
              <w:t xml:space="preserve"> </w:t>
            </w:r>
            <w:proofErr w:type="spellStart"/>
            <w:r w:rsidR="00192F77">
              <w:rPr>
                <w:b/>
              </w:rPr>
              <w:t>Eği</w:t>
            </w:r>
            <w:r w:rsidR="00E40A6C">
              <w:rPr>
                <w:b/>
              </w:rPr>
              <w:t>tim</w:t>
            </w:r>
            <w:r w:rsidR="00192F77">
              <w:rPr>
                <w:b/>
              </w:rPr>
              <w:t>de</w:t>
            </w:r>
            <w:proofErr w:type="spellEnd"/>
            <w:r w:rsidR="00192F7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Ahlak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Etik</w:t>
            </w:r>
            <w:proofErr w:type="spellEnd"/>
          </w:p>
        </w:tc>
        <w:tc>
          <w:tcPr>
            <w:tcW w:w="714" w:type="pct"/>
          </w:tcPr>
          <w:p w:rsidR="00C85C97" w:rsidRPr="00760296" w:rsidRDefault="00E40A6C" w:rsidP="007602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" w:type="pct"/>
          </w:tcPr>
          <w:p w:rsidR="00C85C97" w:rsidRPr="00760296" w:rsidRDefault="00C85C97" w:rsidP="00760296">
            <w:pPr>
              <w:rPr>
                <w:b/>
              </w:rPr>
            </w:pPr>
          </w:p>
        </w:tc>
        <w:tc>
          <w:tcPr>
            <w:tcW w:w="714" w:type="pct"/>
          </w:tcPr>
          <w:p w:rsidR="00C85C97" w:rsidRPr="00760296" w:rsidRDefault="00551538" w:rsidP="0076029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D5DFB" w:rsidRPr="00760296" w:rsidTr="003A293C">
        <w:trPr>
          <w:trHeight w:val="1349"/>
        </w:trPr>
        <w:tc>
          <w:tcPr>
            <w:tcW w:w="714" w:type="pct"/>
            <w:vMerge w:val="restart"/>
          </w:tcPr>
          <w:p w:rsidR="008D5DFB" w:rsidRPr="00760296" w:rsidRDefault="008D5DFB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5DFB" w:rsidRDefault="008D5DFB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  <w:p w:rsidR="008D5DFB" w:rsidRDefault="008D5DFB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  <w:p w:rsidR="008D5DFB" w:rsidRPr="00760296" w:rsidRDefault="008D5DFB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714" w:type="pct"/>
          </w:tcPr>
          <w:p w:rsidR="008D5DFB" w:rsidRDefault="008D5DFB" w:rsidP="00DB4EC0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 xml:space="preserve">  </w:t>
            </w:r>
          </w:p>
          <w:p w:rsidR="008D5DFB" w:rsidRPr="00760296" w:rsidRDefault="008D5DFB" w:rsidP="00DB4EC0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Bahar</w:t>
            </w:r>
            <w:proofErr w:type="spellEnd"/>
          </w:p>
        </w:tc>
        <w:tc>
          <w:tcPr>
            <w:tcW w:w="1430" w:type="pct"/>
          </w:tcPr>
          <w:p w:rsidR="008D5DFB" w:rsidRDefault="008D5DFB" w:rsidP="00760296">
            <w:pPr>
              <w:spacing w:after="160" w:line="259" w:lineRule="auto"/>
              <w:rPr>
                <w:b/>
              </w:rPr>
            </w:pPr>
          </w:p>
          <w:p w:rsidR="008D5DFB" w:rsidRPr="00760296" w:rsidRDefault="008D5DFB" w:rsidP="00760296">
            <w:pPr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>*EGIT</w:t>
            </w:r>
            <w:r>
              <w:rPr>
                <w:b/>
              </w:rPr>
              <w:t xml:space="preserve"> </w:t>
            </w:r>
            <w:r w:rsidRPr="00760296">
              <w:rPr>
                <w:b/>
              </w:rPr>
              <w:t xml:space="preserve">510 </w:t>
            </w:r>
            <w:proofErr w:type="spellStart"/>
            <w:r w:rsidRPr="00760296">
              <w:rPr>
                <w:b/>
              </w:rPr>
              <w:t>Eğitim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Psikolojisi</w:t>
            </w:r>
            <w:proofErr w:type="spellEnd"/>
          </w:p>
        </w:tc>
        <w:tc>
          <w:tcPr>
            <w:tcW w:w="714" w:type="pct"/>
          </w:tcPr>
          <w:p w:rsidR="008D5DFB" w:rsidRDefault="008D5DFB" w:rsidP="00760296">
            <w:pPr>
              <w:spacing w:after="160" w:line="259" w:lineRule="auto"/>
              <w:rPr>
                <w:b/>
              </w:rPr>
            </w:pPr>
          </w:p>
          <w:p w:rsidR="008D5DFB" w:rsidRPr="00760296" w:rsidRDefault="00B66F96" w:rsidP="0076029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8D5DFB">
              <w:rPr>
                <w:b/>
              </w:rPr>
              <w:t xml:space="preserve"> </w:t>
            </w:r>
            <w:r w:rsidR="008D5DFB" w:rsidRPr="00760296">
              <w:rPr>
                <w:b/>
              </w:rPr>
              <w:t>3</w:t>
            </w:r>
          </w:p>
        </w:tc>
        <w:tc>
          <w:tcPr>
            <w:tcW w:w="714" w:type="pct"/>
          </w:tcPr>
          <w:p w:rsidR="008D5DFB" w:rsidRPr="00760296" w:rsidRDefault="008D5DFB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</w:tcPr>
          <w:p w:rsidR="008D5DFB" w:rsidRDefault="008D5DFB" w:rsidP="00760296">
            <w:pPr>
              <w:spacing w:after="160" w:line="259" w:lineRule="auto"/>
              <w:rPr>
                <w:b/>
              </w:rPr>
            </w:pPr>
          </w:p>
          <w:p w:rsidR="008D5DFB" w:rsidRPr="00760296" w:rsidRDefault="008D5DFB" w:rsidP="0076029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60296" w:rsidRPr="00760296" w:rsidTr="003A293C">
        <w:tc>
          <w:tcPr>
            <w:tcW w:w="714" w:type="pct"/>
            <w:vMerge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  <w:vMerge w:val="restar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  <w:p w:rsidR="00760296" w:rsidRPr="00760296" w:rsidRDefault="00EA5F85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Güz</w:t>
            </w:r>
            <w:proofErr w:type="spellEnd"/>
          </w:p>
        </w:tc>
        <w:tc>
          <w:tcPr>
            <w:tcW w:w="1430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>*EGIT</w:t>
            </w:r>
            <w:r w:rsidR="00572261">
              <w:rPr>
                <w:b/>
              </w:rPr>
              <w:t xml:space="preserve"> </w:t>
            </w:r>
            <w:r w:rsidRPr="00760296">
              <w:rPr>
                <w:b/>
              </w:rPr>
              <w:t xml:space="preserve">501 </w:t>
            </w:r>
            <w:proofErr w:type="spellStart"/>
            <w:r w:rsidRPr="00760296">
              <w:rPr>
                <w:b/>
              </w:rPr>
              <w:t>Eğitim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="00EA5F85">
              <w:rPr>
                <w:b/>
              </w:rPr>
              <w:t>ve</w:t>
            </w:r>
            <w:proofErr w:type="spellEnd"/>
            <w:r w:rsidR="00EA5F85">
              <w:rPr>
                <w:b/>
              </w:rPr>
              <w:t xml:space="preserve"> </w:t>
            </w:r>
            <w:proofErr w:type="spellStart"/>
            <w:r w:rsidR="00EA5F85">
              <w:rPr>
                <w:b/>
              </w:rPr>
              <w:t>Okul</w:t>
            </w:r>
            <w:proofErr w:type="spellEnd"/>
            <w:r w:rsidR="00EA5F85">
              <w:rPr>
                <w:b/>
              </w:rPr>
              <w:t xml:space="preserve"> </w:t>
            </w:r>
            <w:proofErr w:type="spellStart"/>
            <w:r w:rsidR="00EA5F85">
              <w:rPr>
                <w:b/>
              </w:rPr>
              <w:t>Yönetimi</w:t>
            </w:r>
            <w:proofErr w:type="spellEnd"/>
            <w:r w:rsidR="0008440C">
              <w:rPr>
                <w:b/>
              </w:rPr>
              <w:t xml:space="preserve"> </w:t>
            </w:r>
          </w:p>
        </w:tc>
        <w:tc>
          <w:tcPr>
            <w:tcW w:w="714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>3</w:t>
            </w:r>
          </w:p>
        </w:tc>
        <w:tc>
          <w:tcPr>
            <w:tcW w:w="714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</w:tr>
      <w:tr w:rsidR="00760296" w:rsidRPr="00760296" w:rsidTr="003A293C">
        <w:tc>
          <w:tcPr>
            <w:tcW w:w="714" w:type="pct"/>
            <w:vMerge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  <w:vMerge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30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>*EGIT</w:t>
            </w:r>
            <w:r w:rsidR="00572261">
              <w:rPr>
                <w:b/>
              </w:rPr>
              <w:t xml:space="preserve"> </w:t>
            </w:r>
            <w:r w:rsidRPr="00760296">
              <w:rPr>
                <w:b/>
              </w:rPr>
              <w:t xml:space="preserve">503 </w:t>
            </w:r>
            <w:proofErr w:type="spellStart"/>
            <w:r w:rsidRPr="00760296">
              <w:rPr>
                <w:b/>
              </w:rPr>
              <w:t>Karşılaştırmalı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Eğitim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Sistemleri</w:t>
            </w:r>
            <w:proofErr w:type="spellEnd"/>
          </w:p>
        </w:tc>
        <w:tc>
          <w:tcPr>
            <w:tcW w:w="714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>3</w:t>
            </w:r>
          </w:p>
        </w:tc>
        <w:tc>
          <w:tcPr>
            <w:tcW w:w="714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</w:tcPr>
          <w:p w:rsidR="00760296" w:rsidRPr="00760296" w:rsidRDefault="008D5DFB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60296" w:rsidRPr="00760296" w:rsidTr="003A293C">
        <w:tc>
          <w:tcPr>
            <w:tcW w:w="714" w:type="pct"/>
            <w:vMerge w:val="restar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  <w:p w:rsidR="00760296" w:rsidRPr="00760296" w:rsidRDefault="00AC6834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714" w:type="pct"/>
            <w:vMerge w:val="restar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  <w:p w:rsidR="00760296" w:rsidRPr="00760296" w:rsidRDefault="008D5DFB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Yaz</w:t>
            </w:r>
            <w:proofErr w:type="spellEnd"/>
          </w:p>
        </w:tc>
        <w:tc>
          <w:tcPr>
            <w:tcW w:w="1430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 xml:space="preserve">*EGIT501 </w:t>
            </w:r>
            <w:proofErr w:type="spellStart"/>
            <w:r w:rsidRPr="00760296">
              <w:rPr>
                <w:b/>
              </w:rPr>
              <w:t>Eğitim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Yönetimine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Giriş</w:t>
            </w:r>
            <w:proofErr w:type="spellEnd"/>
          </w:p>
        </w:tc>
        <w:tc>
          <w:tcPr>
            <w:tcW w:w="714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>3</w:t>
            </w:r>
          </w:p>
        </w:tc>
        <w:tc>
          <w:tcPr>
            <w:tcW w:w="714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</w:tcPr>
          <w:p w:rsidR="00760296" w:rsidRPr="00760296" w:rsidRDefault="008D5DFB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60296" w:rsidRPr="00760296" w:rsidTr="003A293C">
        <w:tc>
          <w:tcPr>
            <w:tcW w:w="714" w:type="pct"/>
            <w:vMerge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  <w:vMerge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30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>*</w:t>
            </w:r>
            <w:r w:rsidR="004A7D48">
              <w:rPr>
                <w:b/>
              </w:rPr>
              <w:t xml:space="preserve">EGIT 510 </w:t>
            </w:r>
            <w:proofErr w:type="spellStart"/>
            <w:r w:rsidR="004A7D48">
              <w:rPr>
                <w:b/>
              </w:rPr>
              <w:t>Eğitim</w:t>
            </w:r>
            <w:proofErr w:type="spellEnd"/>
            <w:r w:rsidR="004A7D48">
              <w:rPr>
                <w:b/>
              </w:rPr>
              <w:t xml:space="preserve">  </w:t>
            </w:r>
            <w:proofErr w:type="spellStart"/>
            <w:r w:rsidR="004A7D48">
              <w:rPr>
                <w:b/>
              </w:rPr>
              <w:t>Psikolojisi</w:t>
            </w:r>
            <w:proofErr w:type="spellEnd"/>
          </w:p>
        </w:tc>
        <w:tc>
          <w:tcPr>
            <w:tcW w:w="714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>3</w:t>
            </w:r>
          </w:p>
        </w:tc>
        <w:tc>
          <w:tcPr>
            <w:tcW w:w="714" w:type="pct"/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</w:tcPr>
          <w:p w:rsidR="00760296" w:rsidRPr="00760296" w:rsidRDefault="008D5DFB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60296" w:rsidRPr="00760296" w:rsidTr="003A293C">
        <w:trPr>
          <w:trHeight w:val="626"/>
        </w:trPr>
        <w:tc>
          <w:tcPr>
            <w:tcW w:w="714" w:type="pct"/>
            <w:vMerge/>
            <w:tcBorders>
              <w:bottom w:val="single" w:sz="4" w:space="0" w:color="000000" w:themeColor="text1"/>
            </w:tcBorders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  <w:vMerge/>
            <w:tcBorders>
              <w:bottom w:val="single" w:sz="4" w:space="0" w:color="000000" w:themeColor="text1"/>
            </w:tcBorders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30" w:type="pct"/>
            <w:tcBorders>
              <w:bottom w:val="single" w:sz="4" w:space="0" w:color="000000" w:themeColor="text1"/>
            </w:tcBorders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 xml:space="preserve">*EGIT503 </w:t>
            </w:r>
            <w:proofErr w:type="spellStart"/>
            <w:r w:rsidRPr="00760296">
              <w:rPr>
                <w:b/>
              </w:rPr>
              <w:t>Karşılaştırmalı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Eğitim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Sistemleri</w:t>
            </w:r>
            <w:proofErr w:type="spellEnd"/>
          </w:p>
        </w:tc>
        <w:tc>
          <w:tcPr>
            <w:tcW w:w="714" w:type="pct"/>
            <w:tcBorders>
              <w:bottom w:val="single" w:sz="4" w:space="0" w:color="000000" w:themeColor="text1"/>
            </w:tcBorders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>3</w:t>
            </w:r>
          </w:p>
        </w:tc>
        <w:tc>
          <w:tcPr>
            <w:tcW w:w="714" w:type="pct"/>
            <w:tcBorders>
              <w:bottom w:val="single" w:sz="4" w:space="0" w:color="000000" w:themeColor="text1"/>
            </w:tcBorders>
          </w:tcPr>
          <w:p w:rsidR="00760296" w:rsidRPr="00760296" w:rsidRDefault="00760296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  <w:tcBorders>
              <w:bottom w:val="single" w:sz="4" w:space="0" w:color="000000" w:themeColor="text1"/>
            </w:tcBorders>
          </w:tcPr>
          <w:p w:rsidR="00760296" w:rsidRPr="00760296" w:rsidRDefault="008D5DFB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C31EC" w:rsidRPr="00760296" w:rsidTr="003A293C">
        <w:tc>
          <w:tcPr>
            <w:tcW w:w="714" w:type="pct"/>
            <w:vMerge w:val="restart"/>
          </w:tcPr>
          <w:p w:rsidR="006C31EC" w:rsidRDefault="006C31EC" w:rsidP="00760296">
            <w:pPr>
              <w:spacing w:after="160" w:line="259" w:lineRule="auto"/>
              <w:rPr>
                <w:b/>
              </w:rPr>
            </w:pPr>
          </w:p>
          <w:p w:rsidR="006C31EC" w:rsidRDefault="006C31EC" w:rsidP="0076029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714" w:type="pct"/>
            <w:vMerge w:val="restart"/>
          </w:tcPr>
          <w:p w:rsidR="006C31EC" w:rsidRDefault="006C31EC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  <w:p w:rsidR="006C31EC" w:rsidRPr="00760296" w:rsidRDefault="006C31EC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Bahar</w:t>
            </w:r>
            <w:proofErr w:type="spellEnd"/>
          </w:p>
          <w:p w:rsidR="006C31EC" w:rsidRDefault="006C31EC" w:rsidP="00760296">
            <w:pPr>
              <w:spacing w:after="160" w:line="259" w:lineRule="auto"/>
              <w:rPr>
                <w:b/>
              </w:rPr>
            </w:pPr>
          </w:p>
        </w:tc>
        <w:tc>
          <w:tcPr>
            <w:tcW w:w="1430" w:type="pct"/>
          </w:tcPr>
          <w:p w:rsidR="006C31EC" w:rsidRPr="00760296" w:rsidRDefault="006C31EC" w:rsidP="00760296">
            <w:pPr>
              <w:rPr>
                <w:b/>
              </w:rPr>
            </w:pPr>
            <w:r w:rsidRPr="00760296">
              <w:rPr>
                <w:b/>
              </w:rPr>
              <w:t xml:space="preserve">*EGIT505 </w:t>
            </w:r>
            <w:proofErr w:type="spellStart"/>
            <w:r w:rsidRPr="00760296">
              <w:rPr>
                <w:b/>
              </w:rPr>
              <w:t>Eğitim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Yönetiminde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Güncel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Sorunlar</w:t>
            </w:r>
            <w:proofErr w:type="spellEnd"/>
          </w:p>
        </w:tc>
        <w:tc>
          <w:tcPr>
            <w:tcW w:w="714" w:type="pct"/>
          </w:tcPr>
          <w:p w:rsidR="006C31EC" w:rsidRPr="00760296" w:rsidRDefault="006C31EC" w:rsidP="007602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4" w:type="pct"/>
          </w:tcPr>
          <w:p w:rsidR="006C31EC" w:rsidRPr="00760296" w:rsidRDefault="006C31EC" w:rsidP="00760296">
            <w:pPr>
              <w:rPr>
                <w:b/>
              </w:rPr>
            </w:pPr>
          </w:p>
        </w:tc>
        <w:tc>
          <w:tcPr>
            <w:tcW w:w="714" w:type="pct"/>
          </w:tcPr>
          <w:p w:rsidR="006C31EC" w:rsidRDefault="006C31EC" w:rsidP="0076029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C31EC" w:rsidRPr="00760296" w:rsidTr="003A293C">
        <w:tc>
          <w:tcPr>
            <w:tcW w:w="714" w:type="pct"/>
            <w:vMerge/>
          </w:tcPr>
          <w:p w:rsidR="006C31EC" w:rsidRPr="00760296" w:rsidRDefault="006C31EC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  <w:vMerge/>
          </w:tcPr>
          <w:p w:rsidR="006C31EC" w:rsidRPr="00760296" w:rsidRDefault="006C31EC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1430" w:type="pct"/>
          </w:tcPr>
          <w:p w:rsidR="006C31EC" w:rsidRPr="00760296" w:rsidRDefault="006C31EC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 xml:space="preserve">*EGIT510 </w:t>
            </w:r>
            <w:proofErr w:type="spellStart"/>
            <w:r w:rsidRPr="00760296">
              <w:rPr>
                <w:b/>
              </w:rPr>
              <w:t>Eğitim</w:t>
            </w:r>
            <w:proofErr w:type="spellEnd"/>
            <w:r w:rsidRPr="00760296">
              <w:rPr>
                <w:b/>
              </w:rPr>
              <w:t xml:space="preserve"> </w:t>
            </w:r>
            <w:proofErr w:type="spellStart"/>
            <w:r w:rsidRPr="00760296">
              <w:rPr>
                <w:b/>
              </w:rPr>
              <w:t>Psikolojisi</w:t>
            </w:r>
            <w:proofErr w:type="spellEnd"/>
          </w:p>
        </w:tc>
        <w:tc>
          <w:tcPr>
            <w:tcW w:w="714" w:type="pct"/>
          </w:tcPr>
          <w:p w:rsidR="006C31EC" w:rsidRPr="00760296" w:rsidRDefault="006C31EC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 w:rsidRPr="00760296">
              <w:rPr>
                <w:b/>
              </w:rPr>
              <w:t>3</w:t>
            </w:r>
          </w:p>
        </w:tc>
        <w:tc>
          <w:tcPr>
            <w:tcW w:w="714" w:type="pct"/>
          </w:tcPr>
          <w:p w:rsidR="006C31EC" w:rsidRPr="00760296" w:rsidRDefault="006C31EC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</w:p>
        </w:tc>
        <w:tc>
          <w:tcPr>
            <w:tcW w:w="714" w:type="pct"/>
          </w:tcPr>
          <w:p w:rsidR="006C31EC" w:rsidRPr="00760296" w:rsidRDefault="006C31EC" w:rsidP="00760296">
            <w:pPr>
              <w:widowControl/>
              <w:autoSpaceDE/>
              <w:autoSpaceDN/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</w:tr>
    </w:tbl>
    <w:p w:rsidR="00760296" w:rsidRPr="00760296" w:rsidRDefault="00760296" w:rsidP="00760296">
      <w:pPr>
        <w:rPr>
          <w:b/>
        </w:rPr>
      </w:pPr>
    </w:p>
    <w:p w:rsidR="004F5BA4" w:rsidRDefault="00760296" w:rsidP="00760296">
      <w:pPr>
        <w:pStyle w:val="ListeParagraf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D0CA5">
        <w:rPr>
          <w:rFonts w:ascii="Times New Roman" w:eastAsia="Times New Roman" w:hAnsi="Times New Roman" w:cs="Times New Roman"/>
        </w:rPr>
        <w:t>İşaretli dersler, yüksek lisans dersleridir.</w:t>
      </w:r>
    </w:p>
    <w:p w:rsidR="004F5BA4" w:rsidRDefault="004F5BA4" w:rsidP="004F5BA4">
      <w:pPr>
        <w:pStyle w:val="ListeParagraf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60296" w:rsidRPr="008A12DF" w:rsidRDefault="00581E55" w:rsidP="00760296">
      <w:pPr>
        <w:pStyle w:val="ListeParagraf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8A12DF">
        <w:rPr>
          <w:rFonts w:ascii="Apa" w:eastAsia="Times New Roman" w:hAnsi="Apa" w:cs="Times New Roman"/>
          <w:b/>
        </w:rPr>
        <w:t>12.</w:t>
      </w:r>
      <w:r w:rsidR="00760296" w:rsidRPr="008A12DF">
        <w:rPr>
          <w:rFonts w:ascii="Apa" w:eastAsia="Times New Roman" w:hAnsi="Apa" w:cs="Times New Roman"/>
          <w:b/>
        </w:rPr>
        <w:t>Diğer Faaliyetler</w:t>
      </w:r>
    </w:p>
    <w:p w:rsidR="00C91272" w:rsidRDefault="00C91272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</w:rPr>
      </w:pPr>
    </w:p>
    <w:p w:rsidR="00C91272" w:rsidRPr="009A3E32" w:rsidRDefault="00C91272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>12.1 Jüri Üyeliklerinde Bulunduğum Tezler</w:t>
      </w:r>
    </w:p>
    <w:p w:rsidR="00FA3D7F" w:rsidRPr="009A3E32" w:rsidRDefault="00FA3D7F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FA3D7F" w:rsidRPr="009A3E32" w:rsidRDefault="00FA3D7F" w:rsidP="00FA3D7F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3E32">
        <w:rPr>
          <w:rFonts w:ascii="Times New Roman" w:eastAsia="Times New Roman" w:hAnsi="Times New Roman" w:cs="Times New Roman"/>
          <w:sz w:val="24"/>
          <w:szCs w:val="24"/>
        </w:rPr>
        <w:t xml:space="preserve">Ergün </w:t>
      </w:r>
      <w:proofErr w:type="spellStart"/>
      <w:r w:rsidRPr="009A3E32">
        <w:rPr>
          <w:rFonts w:ascii="Times New Roman" w:eastAsia="Times New Roman" w:hAnsi="Times New Roman" w:cs="Times New Roman"/>
          <w:sz w:val="24"/>
          <w:szCs w:val="24"/>
        </w:rPr>
        <w:t>Aligüllü</w:t>
      </w:r>
      <w:proofErr w:type="spellEnd"/>
      <w:r w:rsidRPr="009A3E32">
        <w:rPr>
          <w:rFonts w:ascii="Times New Roman" w:eastAsia="Times New Roman" w:hAnsi="Times New Roman" w:cs="Times New Roman"/>
          <w:sz w:val="24"/>
          <w:szCs w:val="24"/>
        </w:rPr>
        <w:t xml:space="preserve"> (2021). </w:t>
      </w:r>
      <w:r w:rsidRPr="009A3E32">
        <w:rPr>
          <w:rFonts w:ascii="Times New Roman" w:eastAsia="Times New Roman" w:hAnsi="Times New Roman" w:cs="Times New Roman"/>
          <w:i/>
          <w:sz w:val="24"/>
          <w:szCs w:val="24"/>
        </w:rPr>
        <w:t>KKTC İlköğretim Okullarında Çevre Eğitiminin Öğretmen ve Yönetici Gözüyle Değerlendirilmesi</w:t>
      </w:r>
    </w:p>
    <w:p w:rsidR="00FA3D7F" w:rsidRPr="009A3E32" w:rsidRDefault="00FA3D7F" w:rsidP="00FA3D7F">
      <w:pPr>
        <w:pStyle w:val="ListeParagraf"/>
        <w:widowControl w:val="0"/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64F1" w:rsidRPr="009A3E32" w:rsidRDefault="00297137" w:rsidP="00FA3D7F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Seral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Alicik (2020).</w:t>
      </w:r>
      <w:r w:rsidR="002C77B4"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Gelişmiş Ülkeler İle Gelişmekte Olan Ülkelerin Eğitim Yönetimi </w:t>
      </w:r>
      <w:proofErr w:type="spellStart"/>
      <w:proofErr w:type="gramStart"/>
      <w:r w:rsidRPr="009A3E32">
        <w:rPr>
          <w:rFonts w:ascii="Apa" w:eastAsia="Times New Roman" w:hAnsi="Apa" w:cs="Times New Roman"/>
          <w:i/>
          <w:sz w:val="24"/>
          <w:szCs w:val="24"/>
        </w:rPr>
        <w:t>Uygulamaları:Finlandiya</w:t>
      </w:r>
      <w:proofErr w:type="spellEnd"/>
      <w:proofErr w:type="gramEnd"/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 ve KKTC Örneğinde Örnek Bir Çalışma</w:t>
      </w:r>
      <w:r w:rsidR="00FB4E28" w:rsidRPr="009A3E32">
        <w:rPr>
          <w:rFonts w:ascii="Apa" w:eastAsia="Times New Roman" w:hAnsi="Apa" w:cs="Times New Roman"/>
          <w:i/>
          <w:sz w:val="24"/>
          <w:szCs w:val="24"/>
        </w:rPr>
        <w:t>.</w:t>
      </w:r>
    </w:p>
    <w:p w:rsidR="00FB4E28" w:rsidRPr="009A3E32" w:rsidRDefault="00FB4E28" w:rsidP="00FB4E28">
      <w:pPr>
        <w:pStyle w:val="ListeParagraf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E28" w:rsidRPr="009A3E32" w:rsidRDefault="00FB4E28" w:rsidP="00FB4E28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>Ersun Şişik (2020).</w:t>
      </w:r>
      <w:r w:rsidR="002C77B4"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r w:rsidRPr="009A3E32">
        <w:rPr>
          <w:rFonts w:ascii="Apa" w:eastAsia="Times New Roman" w:hAnsi="Apa" w:cs="Times New Roman"/>
          <w:i/>
          <w:sz w:val="24"/>
          <w:szCs w:val="24"/>
        </w:rPr>
        <w:t xml:space="preserve">KKTC Devlet İlkokullarında ilkokul İkinci Devre Öğrencilerinin İngilizce Kelime Öğretimde Oyunun Etkisi.       </w:t>
      </w:r>
    </w:p>
    <w:p w:rsidR="00FB4E28" w:rsidRPr="009A3E32" w:rsidRDefault="00FB4E28" w:rsidP="00FB4E28">
      <w:pPr>
        <w:pStyle w:val="ListeParagraf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B4E28" w:rsidRDefault="00FB4E28" w:rsidP="00FB4E28">
      <w:pPr>
        <w:pStyle w:val="ListeParagraf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3E32">
        <w:rPr>
          <w:rFonts w:ascii="Times New Roman" w:eastAsia="Times New Roman" w:hAnsi="Times New Roman" w:cs="Times New Roman"/>
          <w:sz w:val="24"/>
          <w:szCs w:val="24"/>
        </w:rPr>
        <w:t>Şöhret Yiğitler (2020</w:t>
      </w:r>
      <w:r w:rsidRPr="009A3E32">
        <w:rPr>
          <w:rFonts w:ascii="Times New Roman" w:eastAsia="Times New Roman" w:hAnsi="Times New Roman" w:cs="Times New Roman"/>
          <w:i/>
          <w:sz w:val="24"/>
          <w:szCs w:val="24"/>
        </w:rPr>
        <w:t xml:space="preserve">). </w:t>
      </w:r>
      <w:r w:rsidR="002C77B4" w:rsidRPr="009A3E32">
        <w:rPr>
          <w:rFonts w:ascii="Times New Roman" w:eastAsia="Times New Roman" w:hAnsi="Times New Roman" w:cs="Times New Roman"/>
          <w:i/>
          <w:sz w:val="24"/>
          <w:szCs w:val="24"/>
        </w:rPr>
        <w:t xml:space="preserve">Müdürlerin Yönetsel Davranışlarının Öğretmen Gözüyle Değerlendirilmesi.  </w:t>
      </w:r>
    </w:p>
    <w:p w:rsidR="00A720D6" w:rsidRPr="00A720D6" w:rsidRDefault="00A720D6" w:rsidP="00A720D6">
      <w:pPr>
        <w:pStyle w:val="ListeParagraf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720D6" w:rsidRPr="009A3E32" w:rsidRDefault="00A720D6" w:rsidP="00A720D6">
      <w:pPr>
        <w:pStyle w:val="ListeParagraf"/>
        <w:widowControl w:val="0"/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C77B4" w:rsidRDefault="00187CFB" w:rsidP="00FA3D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12.2 Bilimsel Dergide Hakemlik</w:t>
      </w:r>
      <w:r w:rsidR="00A720D6">
        <w:rPr>
          <w:rFonts w:ascii="Times New Roman" w:eastAsia="Times New Roman" w:hAnsi="Times New Roman" w:cs="Times New Roman"/>
          <w:b/>
          <w:sz w:val="24"/>
          <w:szCs w:val="24"/>
        </w:rPr>
        <w:t xml:space="preserve"> Görevi</w:t>
      </w:r>
    </w:p>
    <w:p w:rsidR="00A720D6" w:rsidRDefault="00A720D6" w:rsidP="00FA3D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0D6" w:rsidRDefault="00F059F0" w:rsidP="00FA3D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9F0">
        <w:rPr>
          <w:rFonts w:ascii="Times New Roman" w:eastAsia="Times New Roman" w:hAnsi="Times New Roman" w:cs="Times New Roman"/>
          <w:sz w:val="24"/>
          <w:szCs w:val="24"/>
        </w:rPr>
        <w:t xml:space="preserve">Dergi adı: Okul Yönetimi (School Administration </w:t>
      </w:r>
      <w:proofErr w:type="spellStart"/>
      <w:r w:rsidRPr="00F059F0">
        <w:rPr>
          <w:rFonts w:ascii="Times New Roman" w:eastAsia="Times New Roman" w:hAnsi="Times New Roman" w:cs="Times New Roman"/>
          <w:sz w:val="24"/>
          <w:szCs w:val="24"/>
        </w:rPr>
        <w:t>Journal</w:t>
      </w:r>
      <w:proofErr w:type="spellEnd"/>
      <w:r w:rsidRPr="00F059F0">
        <w:rPr>
          <w:rFonts w:ascii="Times New Roman" w:eastAsia="Times New Roman" w:hAnsi="Times New Roman" w:cs="Times New Roman"/>
          <w:sz w:val="24"/>
          <w:szCs w:val="24"/>
        </w:rPr>
        <w:t>) dergisi</w:t>
      </w:r>
    </w:p>
    <w:p w:rsidR="00034DF3" w:rsidRDefault="00034DF3" w:rsidP="00FA3D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DF3" w:rsidRPr="00F059F0" w:rsidRDefault="00034DF3" w:rsidP="00FA3D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CFB" w:rsidRDefault="00A720D6" w:rsidP="00581E55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>
        <w:rPr>
          <w:rFonts w:ascii="Apa" w:eastAsia="Times New Roman" w:hAnsi="Apa" w:cs="Times New Roman"/>
          <w:b/>
          <w:sz w:val="24"/>
          <w:szCs w:val="24"/>
        </w:rPr>
        <w:t xml:space="preserve">12.3 </w:t>
      </w:r>
      <w:r w:rsidR="00187CFB">
        <w:rPr>
          <w:rFonts w:ascii="Apa" w:eastAsia="Times New Roman" w:hAnsi="Apa" w:cs="Times New Roman"/>
          <w:b/>
          <w:sz w:val="24"/>
          <w:szCs w:val="24"/>
        </w:rPr>
        <w:t>Kurmuş olduğum kulüp ve Merkezler</w:t>
      </w:r>
    </w:p>
    <w:p w:rsidR="00187CFB" w:rsidRDefault="00187CFB" w:rsidP="00581E55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034DF3" w:rsidRDefault="00034DF3" w:rsidP="00581E55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034DF3">
        <w:rPr>
          <w:rFonts w:ascii="Apa" w:eastAsia="Times New Roman" w:hAnsi="Apa" w:cs="Times New Roman"/>
          <w:sz w:val="24"/>
          <w:szCs w:val="24"/>
        </w:rPr>
        <w:t>Ada Kent Üniversitesi Gezi Gözlem İnc</w:t>
      </w:r>
      <w:r w:rsidR="00CB310D">
        <w:rPr>
          <w:rFonts w:ascii="Apa" w:eastAsia="Times New Roman" w:hAnsi="Apa" w:cs="Times New Roman"/>
          <w:sz w:val="24"/>
          <w:szCs w:val="24"/>
        </w:rPr>
        <w:t>eleme ve Toplumsal Duyarlılık Ku</w:t>
      </w:r>
      <w:r w:rsidRPr="00034DF3">
        <w:rPr>
          <w:rFonts w:ascii="Apa" w:eastAsia="Times New Roman" w:hAnsi="Apa" w:cs="Times New Roman"/>
          <w:sz w:val="24"/>
          <w:szCs w:val="24"/>
        </w:rPr>
        <w:t xml:space="preserve">lübü </w:t>
      </w:r>
      <w:r w:rsidR="00CB310D">
        <w:rPr>
          <w:rFonts w:ascii="Apa" w:eastAsia="Times New Roman" w:hAnsi="Apa" w:cs="Times New Roman"/>
          <w:sz w:val="24"/>
          <w:szCs w:val="24"/>
        </w:rPr>
        <w:t>kuru</w:t>
      </w:r>
      <w:r w:rsidR="00187CFB">
        <w:rPr>
          <w:rFonts w:ascii="Apa" w:eastAsia="Times New Roman" w:hAnsi="Apa" w:cs="Times New Roman"/>
          <w:sz w:val="24"/>
          <w:szCs w:val="24"/>
        </w:rPr>
        <w:t>cusu ve danışman hocası. (2022 B</w:t>
      </w:r>
      <w:r w:rsidR="00CB310D">
        <w:rPr>
          <w:rFonts w:ascii="Apa" w:eastAsia="Times New Roman" w:hAnsi="Apa" w:cs="Times New Roman"/>
          <w:sz w:val="24"/>
          <w:szCs w:val="24"/>
        </w:rPr>
        <w:t>ahar dönemi)</w:t>
      </w:r>
    </w:p>
    <w:p w:rsidR="00CB310D" w:rsidRPr="00034DF3" w:rsidRDefault="00CB310D" w:rsidP="00581E55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760296" w:rsidRPr="00034DF3" w:rsidRDefault="00760296" w:rsidP="00581E55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034DF3">
        <w:rPr>
          <w:rFonts w:ascii="Apa" w:eastAsia="Times New Roman" w:hAnsi="Apa" w:cs="Times New Roman"/>
          <w:sz w:val="24"/>
          <w:szCs w:val="24"/>
        </w:rPr>
        <w:t xml:space="preserve">Akdeniz </w:t>
      </w:r>
      <w:proofErr w:type="spellStart"/>
      <w:r w:rsidRPr="00034DF3">
        <w:rPr>
          <w:rFonts w:ascii="Apa" w:eastAsia="Times New Roman" w:hAnsi="Apa" w:cs="Times New Roman"/>
          <w:sz w:val="24"/>
          <w:szCs w:val="24"/>
        </w:rPr>
        <w:t>Karpaz</w:t>
      </w:r>
      <w:proofErr w:type="spellEnd"/>
      <w:r w:rsidRPr="00034DF3">
        <w:rPr>
          <w:rFonts w:ascii="Apa" w:eastAsia="Times New Roman" w:hAnsi="Apa" w:cs="Times New Roman"/>
          <w:sz w:val="24"/>
          <w:szCs w:val="24"/>
        </w:rPr>
        <w:t xml:space="preserve"> Üniversitesi Kadın Çalışmaları Uygulama ve Araştırma Merkezin</w:t>
      </w:r>
      <w:r w:rsidR="00D61CC5" w:rsidRPr="00034DF3">
        <w:rPr>
          <w:rFonts w:ascii="Apa" w:eastAsia="Times New Roman" w:hAnsi="Apa" w:cs="Times New Roman"/>
          <w:sz w:val="24"/>
          <w:szCs w:val="24"/>
        </w:rPr>
        <w:t xml:space="preserve">in 2020-2021 döneminde </w:t>
      </w:r>
      <w:proofErr w:type="gramStart"/>
      <w:r w:rsidR="00D61CC5" w:rsidRPr="00034DF3">
        <w:rPr>
          <w:rFonts w:ascii="Apa" w:eastAsia="Times New Roman" w:hAnsi="Apa" w:cs="Times New Roman"/>
          <w:sz w:val="24"/>
          <w:szCs w:val="24"/>
        </w:rPr>
        <w:t xml:space="preserve">yapılan </w:t>
      </w:r>
      <w:r w:rsidRPr="00034DF3">
        <w:rPr>
          <w:rFonts w:ascii="Apa" w:eastAsia="Times New Roman" w:hAnsi="Apa" w:cs="Times New Roman"/>
          <w:sz w:val="24"/>
          <w:szCs w:val="24"/>
        </w:rPr>
        <w:t xml:space="preserve"> faaliyetler</w:t>
      </w:r>
      <w:proofErr w:type="gramEnd"/>
      <w:r w:rsidRPr="00034DF3">
        <w:rPr>
          <w:rFonts w:ascii="Apa" w:eastAsia="Times New Roman" w:hAnsi="Apa" w:cs="Times New Roman"/>
          <w:sz w:val="24"/>
          <w:szCs w:val="24"/>
        </w:rPr>
        <w:t>.</w:t>
      </w:r>
      <w:r w:rsidR="00581E55" w:rsidRPr="00034DF3">
        <w:rPr>
          <w:rFonts w:ascii="Apa" w:eastAsia="Times New Roman" w:hAnsi="Apa" w:cs="Times New Roman"/>
          <w:sz w:val="24"/>
          <w:szCs w:val="24"/>
        </w:rPr>
        <w:t xml:space="preserve"> </w:t>
      </w:r>
      <w:r w:rsidR="00203DDF" w:rsidRPr="00034DF3">
        <w:rPr>
          <w:rFonts w:ascii="Apa" w:eastAsia="Times New Roman" w:hAnsi="Apa" w:cs="Times New Roman"/>
          <w:sz w:val="24"/>
          <w:szCs w:val="24"/>
        </w:rPr>
        <w:t>(</w:t>
      </w:r>
      <w:r w:rsidR="00581E55" w:rsidRPr="00034DF3">
        <w:rPr>
          <w:rFonts w:ascii="Apa" w:eastAsia="Times New Roman" w:hAnsi="Apa" w:cs="Times New Roman"/>
          <w:sz w:val="24"/>
          <w:szCs w:val="24"/>
        </w:rPr>
        <w:t xml:space="preserve"> </w:t>
      </w:r>
      <w:proofErr w:type="gramStart"/>
      <w:r w:rsidR="00581E55" w:rsidRPr="00034DF3">
        <w:rPr>
          <w:rFonts w:ascii="Apa" w:eastAsia="Times New Roman" w:hAnsi="Apa" w:cs="Times New Roman"/>
          <w:sz w:val="24"/>
          <w:szCs w:val="24"/>
        </w:rPr>
        <w:t>Program  hazırlayıp</w:t>
      </w:r>
      <w:proofErr w:type="gramEnd"/>
      <w:r w:rsidR="00581E55" w:rsidRPr="00034DF3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581E55" w:rsidRPr="00034DF3">
        <w:rPr>
          <w:rFonts w:ascii="Apa" w:eastAsia="Times New Roman" w:hAnsi="Apa" w:cs="Times New Roman"/>
          <w:sz w:val="24"/>
          <w:szCs w:val="24"/>
        </w:rPr>
        <w:t>moderatör</w:t>
      </w:r>
      <w:proofErr w:type="spellEnd"/>
      <w:r w:rsidR="00581E55" w:rsidRPr="00034DF3">
        <w:rPr>
          <w:rFonts w:ascii="Apa" w:eastAsia="Times New Roman" w:hAnsi="Apa" w:cs="Times New Roman"/>
          <w:sz w:val="24"/>
          <w:szCs w:val="24"/>
        </w:rPr>
        <w:t xml:space="preserve"> olarak görev yaptım</w:t>
      </w:r>
      <w:r w:rsidR="00203DDF" w:rsidRPr="00034DF3">
        <w:rPr>
          <w:rFonts w:ascii="Apa" w:eastAsia="Times New Roman" w:hAnsi="Apa" w:cs="Times New Roman"/>
          <w:sz w:val="24"/>
          <w:szCs w:val="24"/>
        </w:rPr>
        <w:t>.)</w:t>
      </w: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ind w:left="684"/>
        <w:rPr>
          <w:rFonts w:ascii="Apa" w:eastAsia="Times New Roman" w:hAnsi="Apa" w:cs="Times New Roman"/>
          <w:sz w:val="24"/>
          <w:szCs w:val="24"/>
        </w:rPr>
      </w:pPr>
    </w:p>
    <w:p w:rsidR="00760296" w:rsidRPr="009A3E32" w:rsidRDefault="00760296" w:rsidP="0076029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Pandem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döneminde Anne ve </w:t>
      </w:r>
      <w:r w:rsidRPr="009A3E32">
        <w:rPr>
          <w:rFonts w:ascii="Apa" w:eastAsia="Times New Roman" w:hAnsi="Apa" w:cs="Times New Roman" w:hint="eastAsia"/>
          <w:sz w:val="24"/>
          <w:szCs w:val="24"/>
        </w:rPr>
        <w:t>Ç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ocuk Sağlığı konusunda seminer düzenlemek.( Çocuk hastalıkları uzmanı ve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Akun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-KAUM bilim kurulu üyesi Dr. Sezin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Debeş’in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davet edilmesi)</w:t>
      </w:r>
      <w:r w:rsidR="00232BE7" w:rsidRPr="009A3E32">
        <w:rPr>
          <w:rFonts w:ascii="Apa" w:eastAsia="Times New Roman" w:hAnsi="Apa" w:cs="Times New Roman"/>
          <w:sz w:val="24"/>
          <w:szCs w:val="24"/>
        </w:rPr>
        <w:t xml:space="preserve"> (5 Kasım 2020)</w:t>
      </w: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ind w:left="684"/>
        <w:rPr>
          <w:rFonts w:ascii="Apa" w:eastAsia="Times New Roman" w:hAnsi="Apa" w:cs="Times New Roman"/>
          <w:sz w:val="24"/>
          <w:szCs w:val="24"/>
        </w:rPr>
      </w:pPr>
    </w:p>
    <w:p w:rsidR="00760296" w:rsidRPr="009A3E32" w:rsidRDefault="00760296" w:rsidP="0076029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>Dünya Girişimci</w:t>
      </w:r>
      <w:r w:rsidR="00D61CC5" w:rsidRPr="009A3E32">
        <w:rPr>
          <w:rFonts w:ascii="Apa" w:eastAsia="Times New Roman" w:hAnsi="Apa" w:cs="Times New Roman"/>
          <w:sz w:val="24"/>
          <w:szCs w:val="24"/>
        </w:rPr>
        <w:t>lik günü nedeniyle Girişimcilik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 kulübü ile ortak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yapılam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etkinlikte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moderatör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görevi  </w:t>
      </w: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ind w:left="324"/>
        <w:rPr>
          <w:rFonts w:ascii="Apa" w:eastAsia="Times New Roman" w:hAnsi="Apa" w:cs="Times New Roman"/>
          <w:sz w:val="24"/>
          <w:szCs w:val="24"/>
        </w:rPr>
      </w:pPr>
    </w:p>
    <w:p w:rsidR="00760296" w:rsidRPr="009A3E32" w:rsidRDefault="00760296" w:rsidP="0076029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 xml:space="preserve">24 Kasım öğretmenler günü nedeniyle Akdeniz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Karpaz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Üniversitesi konferans salonunda yapılan sunum</w:t>
      </w: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ind w:left="408" w:hanging="222"/>
        <w:rPr>
          <w:rFonts w:ascii="Apa" w:eastAsia="Times New Roman" w:hAnsi="Apa" w:cs="Times New Roman"/>
          <w:sz w:val="24"/>
          <w:szCs w:val="24"/>
        </w:rPr>
      </w:pPr>
    </w:p>
    <w:p w:rsidR="00760296" w:rsidRPr="009A3E32" w:rsidRDefault="00760296" w:rsidP="0076029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>5 Aralık Türk kadınına seçme se</w:t>
      </w:r>
      <w:r w:rsidRPr="009A3E32">
        <w:rPr>
          <w:rFonts w:ascii="Apa" w:eastAsia="Times New Roman" w:hAnsi="Apa" w:cs="Times New Roman" w:hint="eastAsia"/>
          <w:sz w:val="24"/>
          <w:szCs w:val="24"/>
        </w:rPr>
        <w:t>ç</w:t>
      </w:r>
      <w:r w:rsidRPr="009A3E32">
        <w:rPr>
          <w:rFonts w:ascii="Apa" w:eastAsia="Times New Roman" w:hAnsi="Apa" w:cs="Times New Roman"/>
          <w:sz w:val="24"/>
          <w:szCs w:val="24"/>
        </w:rPr>
        <w:t>ilme hakk</w:t>
      </w:r>
      <w:r w:rsidRPr="009A3E32">
        <w:rPr>
          <w:rFonts w:ascii="Apa" w:eastAsia="Times New Roman" w:hAnsi="Apa" w:cs="Times New Roman" w:hint="eastAsia"/>
          <w:sz w:val="24"/>
          <w:szCs w:val="24"/>
        </w:rPr>
        <w:t>ı</w:t>
      </w:r>
      <w:r w:rsidRPr="009A3E32">
        <w:rPr>
          <w:rFonts w:ascii="Apa" w:eastAsia="Times New Roman" w:hAnsi="Apa" w:cs="Times New Roman"/>
          <w:sz w:val="24"/>
          <w:szCs w:val="24"/>
        </w:rPr>
        <w:t>n</w:t>
      </w:r>
      <w:r w:rsidRPr="009A3E32">
        <w:rPr>
          <w:rFonts w:ascii="Apa" w:eastAsia="Times New Roman" w:hAnsi="Apa" w:cs="Times New Roman" w:hint="eastAsia"/>
          <w:sz w:val="24"/>
          <w:szCs w:val="24"/>
        </w:rPr>
        <w:t>ı</w:t>
      </w:r>
      <w:r w:rsidRPr="009A3E32">
        <w:rPr>
          <w:rFonts w:ascii="Apa" w:eastAsia="Times New Roman" w:hAnsi="Apa" w:cs="Times New Roman"/>
          <w:sz w:val="24"/>
          <w:szCs w:val="24"/>
        </w:rPr>
        <w:t>n tan</w:t>
      </w:r>
      <w:r w:rsidRPr="009A3E32">
        <w:rPr>
          <w:rFonts w:ascii="Apa" w:eastAsia="Times New Roman" w:hAnsi="Apa" w:cs="Times New Roman" w:hint="eastAsia"/>
          <w:sz w:val="24"/>
          <w:szCs w:val="24"/>
        </w:rPr>
        <w:t>ı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nması nedeniyle Akdeniz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Karpaz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Üniversitesi Konferans salonunda yapılan sunum.</w:t>
      </w: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ind w:left="684"/>
        <w:rPr>
          <w:rFonts w:ascii="Apa" w:eastAsia="Times New Roman" w:hAnsi="Apa" w:cs="Times New Roman"/>
          <w:sz w:val="24"/>
          <w:szCs w:val="24"/>
        </w:rPr>
      </w:pP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 xml:space="preserve">       5.   21 Aralık Şehitler ve Mücadele Haftası Nedeniyle iki kadın mücahide (Dr. Ayten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Berkalp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  <w:proofErr w:type="gramStart"/>
      <w:r w:rsidRPr="009A3E32">
        <w:rPr>
          <w:rFonts w:ascii="Apa" w:eastAsia="Times New Roman" w:hAnsi="Apa" w:cs="Times New Roman"/>
          <w:sz w:val="24"/>
          <w:szCs w:val="24"/>
        </w:rPr>
        <w:t xml:space="preserve">ve </w:t>
      </w:r>
      <w:r w:rsidR="001A6D27" w:rsidRPr="009A3E32">
        <w:rPr>
          <w:rFonts w:ascii="Apa" w:eastAsia="Times New Roman" w:hAnsi="Apa" w:cs="Times New Roman"/>
          <w:sz w:val="24"/>
          <w:szCs w:val="24"/>
        </w:rPr>
        <w:t xml:space="preserve">  </w:t>
      </w:r>
      <w:r w:rsidRPr="009A3E32">
        <w:rPr>
          <w:rFonts w:ascii="Apa" w:eastAsia="Times New Roman" w:hAnsi="Apa" w:cs="Times New Roman"/>
          <w:sz w:val="24"/>
          <w:szCs w:val="24"/>
        </w:rPr>
        <w:t>Melek</w:t>
      </w:r>
      <w:proofErr w:type="gramEnd"/>
      <w:r w:rsidRPr="009A3E32">
        <w:rPr>
          <w:rFonts w:ascii="Apa" w:eastAsia="Times New Roman" w:hAnsi="Apa" w:cs="Times New Roman"/>
          <w:sz w:val="24"/>
          <w:szCs w:val="24"/>
        </w:rPr>
        <w:t xml:space="preserve"> Doğan)  ile yapılan sunum/söyleşi</w:t>
      </w: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760296" w:rsidRPr="009A3E32" w:rsidRDefault="009030BC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 xml:space="preserve"> </w:t>
      </w:r>
      <w:proofErr w:type="gramStart"/>
      <w:r>
        <w:rPr>
          <w:rFonts w:ascii="Apa" w:eastAsia="Times New Roman" w:hAnsi="Apa" w:cs="Times New Roman"/>
          <w:sz w:val="24"/>
          <w:szCs w:val="24"/>
        </w:rPr>
        <w:t>6 .</w:t>
      </w:r>
      <w:proofErr w:type="gramEnd"/>
      <w:r w:rsidR="00760296" w:rsidRPr="009A3E32">
        <w:rPr>
          <w:rFonts w:ascii="Apa" w:eastAsia="Times New Roman" w:hAnsi="Apa" w:cs="Times New Roman"/>
          <w:sz w:val="24"/>
          <w:szCs w:val="24"/>
        </w:rPr>
        <w:t xml:space="preserve"> 8.Mart Dünya Kadınlar Günü nedeniyle Kadınlar Gününü </w:t>
      </w:r>
      <w:proofErr w:type="spellStart"/>
      <w:r w:rsidR="00760296" w:rsidRPr="009A3E32">
        <w:rPr>
          <w:rFonts w:ascii="Apa" w:eastAsia="Times New Roman" w:hAnsi="Apa" w:cs="Times New Roman"/>
          <w:sz w:val="24"/>
          <w:szCs w:val="24"/>
        </w:rPr>
        <w:t>Veladedi</w:t>
      </w:r>
      <w:proofErr w:type="spellEnd"/>
      <w:r w:rsidR="00760296" w:rsidRPr="009A3E32">
        <w:rPr>
          <w:rFonts w:ascii="Apa" w:eastAsia="Times New Roman" w:hAnsi="Apa" w:cs="Times New Roman"/>
          <w:sz w:val="24"/>
          <w:szCs w:val="24"/>
        </w:rPr>
        <w:t xml:space="preserve"> (doğuşu) isimli yazı</w:t>
      </w:r>
      <w:r w:rsidR="00D61CC5" w:rsidRPr="009A3E32">
        <w:rPr>
          <w:rFonts w:ascii="Apa" w:eastAsia="Times New Roman" w:hAnsi="Apa" w:cs="Times New Roman"/>
          <w:sz w:val="24"/>
          <w:szCs w:val="24"/>
        </w:rPr>
        <w:t xml:space="preserve"> internet medyasında</w:t>
      </w:r>
      <w:r w:rsidR="00232BE7" w:rsidRPr="009A3E32">
        <w:rPr>
          <w:rFonts w:ascii="Apa" w:eastAsia="Times New Roman" w:hAnsi="Apa" w:cs="Times New Roman"/>
          <w:sz w:val="24"/>
          <w:szCs w:val="24"/>
        </w:rPr>
        <w:t xml:space="preserve"> yayınlandı.</w:t>
      </w: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 xml:space="preserve">      </w:t>
      </w: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 xml:space="preserve"> </w:t>
      </w: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8A12DF" w:rsidRDefault="008A12DF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760296" w:rsidRDefault="00C91272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 w:rsidRPr="009A3E32">
        <w:rPr>
          <w:rFonts w:ascii="Apa" w:eastAsia="Times New Roman" w:hAnsi="Apa" w:cs="Times New Roman"/>
          <w:b/>
          <w:sz w:val="24"/>
          <w:szCs w:val="24"/>
        </w:rPr>
        <w:t>12.3</w:t>
      </w:r>
      <w:r w:rsidR="00D61CC5" w:rsidRPr="009A3E32">
        <w:rPr>
          <w:rFonts w:ascii="Apa" w:eastAsia="Times New Roman" w:hAnsi="Apa" w:cs="Times New Roman"/>
          <w:b/>
          <w:sz w:val="24"/>
          <w:szCs w:val="24"/>
        </w:rPr>
        <w:t xml:space="preserve"> </w:t>
      </w:r>
      <w:r w:rsidR="00581E55" w:rsidRPr="009A3E32">
        <w:rPr>
          <w:rFonts w:ascii="Apa" w:eastAsia="Times New Roman" w:hAnsi="Apa" w:cs="Times New Roman"/>
          <w:b/>
          <w:sz w:val="24"/>
          <w:szCs w:val="24"/>
        </w:rPr>
        <w:t xml:space="preserve">Katıldığım </w:t>
      </w:r>
      <w:proofErr w:type="spellStart"/>
      <w:r w:rsidR="009030BC">
        <w:rPr>
          <w:rFonts w:ascii="Apa" w:eastAsia="Times New Roman" w:hAnsi="Apa" w:cs="Times New Roman"/>
          <w:b/>
          <w:sz w:val="24"/>
          <w:szCs w:val="24"/>
        </w:rPr>
        <w:t>Çalıştay</w:t>
      </w:r>
      <w:proofErr w:type="spellEnd"/>
      <w:r w:rsidR="009030BC">
        <w:rPr>
          <w:rFonts w:ascii="Apa" w:eastAsia="Times New Roman" w:hAnsi="Apa" w:cs="Times New Roman"/>
          <w:b/>
          <w:sz w:val="24"/>
          <w:szCs w:val="24"/>
        </w:rPr>
        <w:t xml:space="preserve"> ve </w:t>
      </w:r>
      <w:r w:rsidR="00760296" w:rsidRPr="009A3E32">
        <w:rPr>
          <w:rFonts w:ascii="Apa" w:eastAsia="Times New Roman" w:hAnsi="Apa" w:cs="Times New Roman"/>
          <w:b/>
          <w:sz w:val="24"/>
          <w:szCs w:val="24"/>
        </w:rPr>
        <w:t>Eğitim Seminerleri</w:t>
      </w:r>
      <w:bookmarkStart w:id="0" w:name="_GoBack"/>
      <w:bookmarkEnd w:id="0"/>
    </w:p>
    <w:p w:rsidR="003C21D2" w:rsidRDefault="003C21D2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3C21D2" w:rsidRPr="003C21D2" w:rsidRDefault="00387DDB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1.</w:t>
      </w:r>
      <w:r w:rsidR="003C21D2" w:rsidRPr="003C21D2">
        <w:rPr>
          <w:rFonts w:ascii="Apa" w:eastAsia="Times New Roman" w:hAnsi="Apa" w:cs="Times New Roman"/>
          <w:sz w:val="24"/>
          <w:szCs w:val="24"/>
        </w:rPr>
        <w:t>KKTC Cumhurbaşkanlığı Engelliler Komitesi himayelerinde</w:t>
      </w:r>
      <w:r w:rsidR="00565E5C">
        <w:rPr>
          <w:rFonts w:ascii="Apa" w:eastAsia="Times New Roman" w:hAnsi="Apa" w:cs="Times New Roman"/>
          <w:sz w:val="24"/>
          <w:szCs w:val="24"/>
        </w:rPr>
        <w:t xml:space="preserve"> düzenlenen</w:t>
      </w:r>
      <w:r w:rsidR="003C21D2" w:rsidRPr="003C21D2">
        <w:rPr>
          <w:rFonts w:ascii="Apa" w:eastAsia="Times New Roman" w:hAnsi="Apa" w:cs="Times New Roman"/>
          <w:sz w:val="24"/>
          <w:szCs w:val="24"/>
        </w:rPr>
        <w:t xml:space="preserve"> Erişilebilirlik semineri 15 </w:t>
      </w:r>
      <w:proofErr w:type="gramStart"/>
      <w:r w:rsidR="003C21D2" w:rsidRPr="003C21D2">
        <w:rPr>
          <w:rFonts w:ascii="Apa" w:eastAsia="Times New Roman" w:hAnsi="Apa" w:cs="Times New Roman"/>
          <w:sz w:val="24"/>
          <w:szCs w:val="24"/>
        </w:rPr>
        <w:t>mart</w:t>
      </w:r>
      <w:proofErr w:type="gramEnd"/>
      <w:r w:rsidR="003C21D2" w:rsidRPr="003C21D2">
        <w:rPr>
          <w:rFonts w:ascii="Apa" w:eastAsia="Times New Roman" w:hAnsi="Apa" w:cs="Times New Roman"/>
          <w:sz w:val="24"/>
          <w:szCs w:val="24"/>
        </w:rPr>
        <w:t xml:space="preserve"> 2022</w:t>
      </w:r>
    </w:p>
    <w:p w:rsidR="009030BC" w:rsidRDefault="009030BC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9030BC" w:rsidRPr="00E9449F" w:rsidRDefault="00387DDB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2.</w:t>
      </w:r>
      <w:r w:rsidR="004C6DA4" w:rsidRPr="00E9449F">
        <w:rPr>
          <w:rFonts w:ascii="Apa" w:eastAsia="Times New Roman" w:hAnsi="Apa" w:cs="Times New Roman"/>
          <w:sz w:val="24"/>
          <w:szCs w:val="24"/>
        </w:rPr>
        <w:t xml:space="preserve">KKTC Cumhurbaşkanlığı </w:t>
      </w:r>
      <w:r w:rsidR="00E9449F" w:rsidRPr="00E9449F">
        <w:rPr>
          <w:rFonts w:ascii="Apa" w:eastAsia="Times New Roman" w:hAnsi="Apa" w:cs="Times New Roman"/>
          <w:sz w:val="24"/>
          <w:szCs w:val="24"/>
        </w:rPr>
        <w:t xml:space="preserve">Sosyal Destek komitesi </w:t>
      </w:r>
      <w:r w:rsidR="004C6DA4" w:rsidRPr="00E9449F">
        <w:rPr>
          <w:rFonts w:ascii="Apa" w:eastAsia="Times New Roman" w:hAnsi="Apa" w:cs="Times New Roman"/>
          <w:sz w:val="24"/>
          <w:szCs w:val="24"/>
        </w:rPr>
        <w:t xml:space="preserve">ve KKTC </w:t>
      </w:r>
      <w:r w:rsidR="00E9449F" w:rsidRPr="00E9449F">
        <w:rPr>
          <w:rFonts w:ascii="Apa" w:eastAsia="Times New Roman" w:hAnsi="Apa" w:cs="Times New Roman"/>
          <w:sz w:val="24"/>
          <w:szCs w:val="24"/>
        </w:rPr>
        <w:t xml:space="preserve">Vakıflar İdaresi işbirliğinde gerçekleşen </w:t>
      </w:r>
      <w:r w:rsidR="00E9449F" w:rsidRPr="00662D18">
        <w:rPr>
          <w:rFonts w:ascii="Apa" w:eastAsia="Times New Roman" w:hAnsi="Apa" w:cs="Times New Roman"/>
          <w:b/>
          <w:sz w:val="24"/>
          <w:szCs w:val="24"/>
        </w:rPr>
        <w:t xml:space="preserve">1.Aile </w:t>
      </w:r>
      <w:proofErr w:type="spellStart"/>
      <w:r w:rsidR="00E9449F" w:rsidRPr="00662D18">
        <w:rPr>
          <w:rFonts w:ascii="Apa" w:eastAsia="Times New Roman" w:hAnsi="Apa" w:cs="Times New Roman"/>
          <w:b/>
          <w:sz w:val="24"/>
          <w:szCs w:val="24"/>
        </w:rPr>
        <w:t>Çalıştayında</w:t>
      </w:r>
      <w:proofErr w:type="spellEnd"/>
      <w:r w:rsidR="00E9449F" w:rsidRPr="00662D18">
        <w:rPr>
          <w:rFonts w:ascii="Apa" w:eastAsia="Times New Roman" w:hAnsi="Apa" w:cs="Times New Roman"/>
          <w:b/>
          <w:sz w:val="24"/>
          <w:szCs w:val="24"/>
        </w:rPr>
        <w:t xml:space="preserve"> </w:t>
      </w:r>
      <w:proofErr w:type="spellStart"/>
      <w:r w:rsidR="00E9449F" w:rsidRPr="00662D18">
        <w:rPr>
          <w:rFonts w:ascii="Apa" w:eastAsia="Times New Roman" w:hAnsi="Apa" w:cs="Times New Roman"/>
          <w:b/>
          <w:sz w:val="24"/>
          <w:szCs w:val="24"/>
        </w:rPr>
        <w:t>Rapartör</w:t>
      </w:r>
      <w:proofErr w:type="spellEnd"/>
      <w:r w:rsidR="00E9449F" w:rsidRPr="00662D18">
        <w:rPr>
          <w:rFonts w:ascii="Apa" w:eastAsia="Times New Roman" w:hAnsi="Apa" w:cs="Times New Roman"/>
          <w:b/>
          <w:sz w:val="24"/>
          <w:szCs w:val="24"/>
        </w:rPr>
        <w:t xml:space="preserve"> görevi</w:t>
      </w:r>
      <w:r w:rsidR="00E9449F" w:rsidRPr="00E9449F">
        <w:rPr>
          <w:rFonts w:ascii="Apa" w:eastAsia="Times New Roman" w:hAnsi="Apa" w:cs="Times New Roman"/>
          <w:sz w:val="24"/>
          <w:szCs w:val="24"/>
        </w:rPr>
        <w:t xml:space="preserve"> (17-18 </w:t>
      </w:r>
      <w:proofErr w:type="gramStart"/>
      <w:r w:rsidR="00E9449F" w:rsidRPr="00E9449F">
        <w:rPr>
          <w:rFonts w:ascii="Apa" w:eastAsia="Times New Roman" w:hAnsi="Apa" w:cs="Times New Roman"/>
          <w:sz w:val="24"/>
          <w:szCs w:val="24"/>
        </w:rPr>
        <w:t>şubat</w:t>
      </w:r>
      <w:proofErr w:type="gramEnd"/>
      <w:r w:rsidR="00E9449F" w:rsidRPr="00E9449F">
        <w:rPr>
          <w:rFonts w:ascii="Apa" w:eastAsia="Times New Roman" w:hAnsi="Apa" w:cs="Times New Roman"/>
          <w:sz w:val="24"/>
          <w:szCs w:val="24"/>
        </w:rPr>
        <w:t xml:space="preserve"> 2022)</w:t>
      </w:r>
    </w:p>
    <w:p w:rsidR="008D5AE7" w:rsidRPr="00E9449F" w:rsidRDefault="008D5AE7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760296" w:rsidRPr="00B60D65" w:rsidRDefault="00387DDB" w:rsidP="00B60D65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3.</w:t>
      </w:r>
      <w:r w:rsidR="00760296" w:rsidRPr="00B60D65">
        <w:rPr>
          <w:rFonts w:ascii="Apa" w:eastAsia="Times New Roman" w:hAnsi="Apa" w:cs="Times New Roman"/>
          <w:sz w:val="24"/>
          <w:szCs w:val="24"/>
        </w:rPr>
        <w:t>İş Kadınları Derneği ve Yakın Doğu Üniversitesi Toplumsal Araştırma ve Geliştirme Merkezi İşbirliğinde Gerçekleşen “Dijital Çağda Fikirler Dönüşüyor, Gelecek Şekilleniyor” başlıklı 8 farklı konudaki eğ</w:t>
      </w:r>
      <w:r w:rsidR="00FB4E28" w:rsidRPr="00B60D65">
        <w:rPr>
          <w:rFonts w:ascii="Apa" w:eastAsia="Times New Roman" w:hAnsi="Apa" w:cs="Times New Roman"/>
          <w:sz w:val="24"/>
          <w:szCs w:val="24"/>
        </w:rPr>
        <w:t>i</w:t>
      </w:r>
      <w:r w:rsidR="00760296" w:rsidRPr="00B60D65">
        <w:rPr>
          <w:rFonts w:ascii="Apa" w:eastAsia="Times New Roman" w:hAnsi="Apa" w:cs="Times New Roman"/>
          <w:sz w:val="24"/>
          <w:szCs w:val="24"/>
        </w:rPr>
        <w:t>tim seminerlerine katıldım.</w:t>
      </w: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9A3E32" w:rsidRDefault="009A3E32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</w:p>
    <w:p w:rsidR="00760296" w:rsidRPr="009A3E32" w:rsidRDefault="002F4AEE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>
        <w:rPr>
          <w:rFonts w:ascii="Apa" w:eastAsia="Times New Roman" w:hAnsi="Apa" w:cs="Times New Roman"/>
          <w:b/>
          <w:sz w:val="24"/>
          <w:szCs w:val="24"/>
        </w:rPr>
        <w:t xml:space="preserve">Eğitim seminerleri </w:t>
      </w:r>
    </w:p>
    <w:p w:rsidR="00760296" w:rsidRPr="009A3E32" w:rsidRDefault="00760296" w:rsidP="00760296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760296" w:rsidRPr="009A3E32" w:rsidRDefault="00760296" w:rsidP="0076029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 xml:space="preserve">Girişimcilik ve </w:t>
      </w:r>
      <w:proofErr w:type="spellStart"/>
      <w:r w:rsidRPr="009A3E32">
        <w:rPr>
          <w:rFonts w:ascii="Apa" w:eastAsia="Times New Roman" w:hAnsi="Apa" w:cs="Times New Roman"/>
          <w:sz w:val="24"/>
          <w:szCs w:val="24"/>
        </w:rPr>
        <w:t>İnovasyon</w:t>
      </w:r>
      <w:proofErr w:type="spellEnd"/>
      <w:r w:rsidRPr="009A3E32">
        <w:rPr>
          <w:rFonts w:ascii="Apa" w:eastAsia="Times New Roman" w:hAnsi="Apa" w:cs="Times New Roman"/>
          <w:sz w:val="24"/>
          <w:szCs w:val="24"/>
        </w:rPr>
        <w:t xml:space="preserve"> 05.07.21</w:t>
      </w:r>
    </w:p>
    <w:p w:rsidR="00760296" w:rsidRPr="009A3E32" w:rsidRDefault="00760296" w:rsidP="0076029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>Dijital Yaşama Uyum ve Geçiş 08.07.21</w:t>
      </w:r>
    </w:p>
    <w:p w:rsidR="00760296" w:rsidRPr="009A3E32" w:rsidRDefault="00760296" w:rsidP="0076029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>İletişim 12.07.21</w:t>
      </w:r>
    </w:p>
    <w:p w:rsidR="00760296" w:rsidRPr="009A3E32" w:rsidRDefault="00760296" w:rsidP="0076029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>Dijital Yaşama Hazır mıyız? 15.07.21</w:t>
      </w:r>
    </w:p>
    <w:p w:rsidR="00760296" w:rsidRPr="009A3E32" w:rsidRDefault="00760296" w:rsidP="0076029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>Dijital Yaşam ve İş Becerileri Gelişimi 26.07.21</w:t>
      </w:r>
    </w:p>
    <w:p w:rsidR="00760296" w:rsidRPr="009A3E32" w:rsidRDefault="00760296" w:rsidP="0076029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>Proje Yönetimi 29.07.21</w:t>
      </w:r>
    </w:p>
    <w:p w:rsidR="00760296" w:rsidRPr="009A3E32" w:rsidRDefault="00760296" w:rsidP="0076029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>Tasarım Odaklı Düşünme 02.08.21</w:t>
      </w:r>
    </w:p>
    <w:p w:rsidR="00760296" w:rsidRDefault="00760296" w:rsidP="0076029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 w:rsidRPr="009A3E32">
        <w:rPr>
          <w:rFonts w:ascii="Apa" w:eastAsia="Times New Roman" w:hAnsi="Apa" w:cs="Times New Roman"/>
          <w:sz w:val="24"/>
          <w:szCs w:val="24"/>
        </w:rPr>
        <w:t xml:space="preserve">Kendi </w:t>
      </w:r>
      <w:proofErr w:type="gramStart"/>
      <w:r w:rsidRPr="009A3E32">
        <w:rPr>
          <w:rFonts w:ascii="Apa" w:eastAsia="Times New Roman" w:hAnsi="Apa" w:cs="Times New Roman"/>
          <w:sz w:val="24"/>
          <w:szCs w:val="24"/>
        </w:rPr>
        <w:t>Hikayenizi</w:t>
      </w:r>
      <w:proofErr w:type="gramEnd"/>
      <w:r w:rsidR="004B60CE">
        <w:rPr>
          <w:rFonts w:ascii="Apa" w:eastAsia="Times New Roman" w:hAnsi="Apa" w:cs="Times New Roman"/>
          <w:sz w:val="24"/>
          <w:szCs w:val="24"/>
        </w:rPr>
        <w:t xml:space="preserve"> Yazınız: Kariyer Planlama 05.08</w:t>
      </w:r>
      <w:r w:rsidRPr="009A3E32">
        <w:rPr>
          <w:rFonts w:ascii="Apa" w:eastAsia="Times New Roman" w:hAnsi="Apa" w:cs="Times New Roman"/>
          <w:sz w:val="24"/>
          <w:szCs w:val="24"/>
        </w:rPr>
        <w:t xml:space="preserve">.21 </w:t>
      </w:r>
      <w:r w:rsidR="008D5AE7">
        <w:rPr>
          <w:rFonts w:ascii="Apa" w:eastAsia="Times New Roman" w:hAnsi="Apa" w:cs="Times New Roman"/>
          <w:sz w:val="24"/>
          <w:szCs w:val="24"/>
        </w:rPr>
        <w:t xml:space="preserve"> </w:t>
      </w:r>
    </w:p>
    <w:p w:rsidR="002F3E1A" w:rsidRDefault="002F3E1A" w:rsidP="002F3E1A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EC2120" w:rsidRDefault="00EC2120" w:rsidP="002F3E1A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EC2120" w:rsidRPr="0018178E" w:rsidRDefault="002F3E1A" w:rsidP="002F3E1A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b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B60D65" w:rsidRPr="00B60D65">
        <w:rPr>
          <w:rFonts w:ascii="Apa" w:eastAsia="Times New Roman" w:hAnsi="Apa" w:cs="Times New Roman"/>
          <w:b/>
          <w:sz w:val="24"/>
          <w:szCs w:val="24"/>
        </w:rPr>
        <w:t>Teacher</w:t>
      </w:r>
      <w:proofErr w:type="spellEnd"/>
      <w:r w:rsidR="00B60D65" w:rsidRPr="00B60D65">
        <w:rPr>
          <w:rFonts w:ascii="Apa" w:eastAsia="Times New Roman" w:hAnsi="Apa" w:cs="Times New Roman"/>
          <w:b/>
          <w:sz w:val="24"/>
          <w:szCs w:val="24"/>
        </w:rPr>
        <w:t xml:space="preserve"> Training Schedule- </w:t>
      </w:r>
      <w:proofErr w:type="spellStart"/>
      <w:r w:rsidR="00B60D65" w:rsidRPr="00B60D65">
        <w:rPr>
          <w:rFonts w:ascii="Apa" w:eastAsia="Times New Roman" w:hAnsi="Apa" w:cs="Times New Roman"/>
          <w:b/>
          <w:sz w:val="24"/>
          <w:szCs w:val="24"/>
        </w:rPr>
        <w:t>Latest</w:t>
      </w:r>
      <w:proofErr w:type="spellEnd"/>
      <w:r w:rsidR="00E9449F">
        <w:rPr>
          <w:rFonts w:ascii="Apa" w:eastAsia="Times New Roman" w:hAnsi="Apa" w:cs="Times New Roman"/>
          <w:b/>
          <w:sz w:val="24"/>
          <w:szCs w:val="24"/>
        </w:rPr>
        <w:t xml:space="preserve"> </w:t>
      </w:r>
      <w:proofErr w:type="spellStart"/>
      <w:r w:rsidR="00B60D65" w:rsidRPr="0018178E">
        <w:rPr>
          <w:rFonts w:ascii="Apa" w:eastAsia="Times New Roman" w:hAnsi="Apa" w:cs="Times New Roman"/>
          <w:b/>
          <w:sz w:val="24"/>
          <w:szCs w:val="24"/>
        </w:rPr>
        <w:t>Science</w:t>
      </w:r>
      <w:proofErr w:type="spellEnd"/>
      <w:r w:rsidR="00B60D65" w:rsidRPr="0018178E">
        <w:rPr>
          <w:rFonts w:ascii="Apa" w:eastAsia="Times New Roman" w:hAnsi="Apa" w:cs="Times New Roman"/>
          <w:b/>
          <w:sz w:val="24"/>
          <w:szCs w:val="24"/>
        </w:rPr>
        <w:t xml:space="preserve"> </w:t>
      </w:r>
      <w:proofErr w:type="spellStart"/>
      <w:r w:rsidR="00B60D65" w:rsidRPr="0018178E">
        <w:rPr>
          <w:rFonts w:ascii="Apa" w:eastAsia="Times New Roman" w:hAnsi="Apa" w:cs="Times New Roman"/>
          <w:b/>
          <w:sz w:val="24"/>
          <w:szCs w:val="24"/>
        </w:rPr>
        <w:t>Education</w:t>
      </w:r>
      <w:proofErr w:type="spellEnd"/>
      <w:r w:rsidR="00B60D65" w:rsidRPr="0018178E">
        <w:rPr>
          <w:rFonts w:ascii="Apa" w:eastAsia="Times New Roman" w:hAnsi="Apa" w:cs="Times New Roman"/>
          <w:b/>
          <w:sz w:val="24"/>
          <w:szCs w:val="24"/>
        </w:rPr>
        <w:t xml:space="preserve"> </w:t>
      </w:r>
      <w:proofErr w:type="spellStart"/>
      <w:r w:rsidR="00EC2120" w:rsidRPr="0018178E">
        <w:rPr>
          <w:rFonts w:ascii="Apa" w:eastAsia="Times New Roman" w:hAnsi="Apa" w:cs="Times New Roman"/>
          <w:b/>
          <w:sz w:val="24"/>
          <w:szCs w:val="24"/>
        </w:rPr>
        <w:t>Teacher</w:t>
      </w:r>
      <w:proofErr w:type="spellEnd"/>
      <w:r w:rsidR="00EC2120" w:rsidRPr="0018178E">
        <w:rPr>
          <w:rFonts w:ascii="Apa" w:eastAsia="Times New Roman" w:hAnsi="Apa" w:cs="Times New Roman"/>
          <w:b/>
          <w:sz w:val="24"/>
          <w:szCs w:val="24"/>
        </w:rPr>
        <w:t xml:space="preserve"> Training</w:t>
      </w:r>
    </w:p>
    <w:p w:rsidR="00EC2120" w:rsidRDefault="00EC2120" w:rsidP="002F3E1A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B60D65" w:rsidRDefault="00EC2120" w:rsidP="002F3E1A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 xml:space="preserve">1.The </w:t>
      </w:r>
      <w:proofErr w:type="spellStart"/>
      <w:r>
        <w:rPr>
          <w:rFonts w:ascii="Apa" w:eastAsia="Times New Roman" w:hAnsi="Apa" w:cs="Times New Roman"/>
          <w:sz w:val="24"/>
          <w:szCs w:val="24"/>
        </w:rPr>
        <w:t>Practice</w:t>
      </w:r>
      <w:proofErr w:type="spellEnd"/>
      <w:r>
        <w:rPr>
          <w:rFonts w:ascii="Apa" w:eastAsia="Times New Roman" w:hAnsi="Apa" w:cs="Times New Roman"/>
          <w:sz w:val="24"/>
          <w:szCs w:val="24"/>
        </w:rPr>
        <w:t xml:space="preserve"> of </w:t>
      </w:r>
      <w:proofErr w:type="spellStart"/>
      <w:r>
        <w:rPr>
          <w:rFonts w:ascii="Apa" w:eastAsia="Times New Roman" w:hAnsi="Apa" w:cs="Times New Roman"/>
          <w:sz w:val="24"/>
          <w:szCs w:val="24"/>
        </w:rPr>
        <w:t>İnteg</w:t>
      </w:r>
      <w:r w:rsidR="00F353A5">
        <w:rPr>
          <w:rFonts w:ascii="Apa" w:eastAsia="Times New Roman" w:hAnsi="Apa" w:cs="Times New Roman"/>
          <w:sz w:val="24"/>
          <w:szCs w:val="24"/>
        </w:rPr>
        <w:t>rated</w:t>
      </w:r>
      <w:proofErr w:type="spellEnd"/>
      <w:r w:rsidR="00F353A5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F353A5">
        <w:rPr>
          <w:rFonts w:ascii="Apa" w:eastAsia="Times New Roman" w:hAnsi="Apa" w:cs="Times New Roman"/>
          <w:sz w:val="24"/>
          <w:szCs w:val="24"/>
        </w:rPr>
        <w:t>Science</w:t>
      </w:r>
      <w:proofErr w:type="spellEnd"/>
      <w:r w:rsidR="00F353A5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F353A5">
        <w:rPr>
          <w:rFonts w:ascii="Apa" w:eastAsia="Times New Roman" w:hAnsi="Apa" w:cs="Times New Roman"/>
          <w:sz w:val="24"/>
          <w:szCs w:val="24"/>
        </w:rPr>
        <w:t>Education</w:t>
      </w:r>
      <w:proofErr w:type="spellEnd"/>
      <w:r w:rsidR="00F353A5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F353A5">
        <w:rPr>
          <w:rFonts w:ascii="Apa" w:eastAsia="Times New Roman" w:hAnsi="Apa" w:cs="Times New Roman"/>
          <w:sz w:val="24"/>
          <w:szCs w:val="24"/>
        </w:rPr>
        <w:t>For</w:t>
      </w:r>
      <w:proofErr w:type="spellEnd"/>
      <w:r w:rsidR="00F353A5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F353A5">
        <w:rPr>
          <w:rFonts w:ascii="Apa" w:eastAsia="Times New Roman" w:hAnsi="Apa" w:cs="Times New Roman"/>
          <w:sz w:val="24"/>
          <w:szCs w:val="24"/>
        </w:rPr>
        <w:t>Fostering</w:t>
      </w:r>
      <w:proofErr w:type="spellEnd"/>
      <w:r w:rsidR="00F353A5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F353A5">
        <w:rPr>
          <w:rFonts w:ascii="Apa" w:eastAsia="Times New Roman" w:hAnsi="Apa" w:cs="Times New Roman"/>
          <w:sz w:val="24"/>
          <w:szCs w:val="24"/>
        </w:rPr>
        <w:t>The</w:t>
      </w:r>
      <w:proofErr w:type="spellEnd"/>
      <w:r w:rsidR="00F353A5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F353A5">
        <w:rPr>
          <w:rFonts w:ascii="Apa" w:eastAsia="Times New Roman" w:hAnsi="Apa" w:cs="Times New Roman"/>
          <w:sz w:val="24"/>
          <w:szCs w:val="24"/>
        </w:rPr>
        <w:t>Students’Scientific</w:t>
      </w:r>
      <w:proofErr w:type="spellEnd"/>
      <w:r w:rsidR="00F353A5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F353A5">
        <w:rPr>
          <w:rFonts w:ascii="Apa" w:eastAsia="Times New Roman" w:hAnsi="Apa" w:cs="Times New Roman"/>
          <w:sz w:val="24"/>
          <w:szCs w:val="24"/>
        </w:rPr>
        <w:t>Competence</w:t>
      </w:r>
      <w:proofErr w:type="spellEnd"/>
      <w:r w:rsidRPr="00EC2120">
        <w:rPr>
          <w:rFonts w:ascii="Apa" w:eastAsia="Times New Roman" w:hAnsi="Apa" w:cs="Times New Roman"/>
          <w:sz w:val="24"/>
          <w:szCs w:val="24"/>
        </w:rPr>
        <w:t xml:space="preserve"> (29.10.2021)</w:t>
      </w:r>
    </w:p>
    <w:p w:rsidR="0083216E" w:rsidRDefault="0083216E" w:rsidP="002F3E1A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EC2120" w:rsidRDefault="00EC2120" w:rsidP="002F3E1A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lastRenderedPageBreak/>
        <w:t>2.</w:t>
      </w:r>
      <w:r w:rsidR="0083216E">
        <w:rPr>
          <w:rFonts w:ascii="Apa" w:eastAsia="Times New Roman" w:hAnsi="Apa" w:cs="Times New Roman"/>
          <w:sz w:val="24"/>
          <w:szCs w:val="24"/>
        </w:rPr>
        <w:t xml:space="preserve"> Games </w:t>
      </w:r>
      <w:proofErr w:type="spellStart"/>
      <w:r w:rsidR="0083216E">
        <w:rPr>
          <w:rFonts w:ascii="Apa" w:eastAsia="Times New Roman" w:hAnsi="Apa" w:cs="Times New Roman"/>
          <w:sz w:val="24"/>
          <w:szCs w:val="24"/>
        </w:rPr>
        <w:t>and</w:t>
      </w:r>
      <w:proofErr w:type="spellEnd"/>
      <w:r w:rsidR="0083216E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83216E">
        <w:rPr>
          <w:rFonts w:ascii="Apa" w:eastAsia="Times New Roman" w:hAnsi="Apa" w:cs="Times New Roman"/>
          <w:sz w:val="24"/>
          <w:szCs w:val="24"/>
        </w:rPr>
        <w:t>Science</w:t>
      </w:r>
      <w:proofErr w:type="spellEnd"/>
      <w:r w:rsidR="0083216E"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 w:rsidR="0083216E">
        <w:rPr>
          <w:rFonts w:ascii="Apa" w:eastAsia="Times New Roman" w:hAnsi="Apa" w:cs="Times New Roman"/>
          <w:sz w:val="24"/>
          <w:szCs w:val="24"/>
        </w:rPr>
        <w:t>Education</w:t>
      </w:r>
      <w:proofErr w:type="spellEnd"/>
      <w:r w:rsidR="0083216E">
        <w:rPr>
          <w:rFonts w:ascii="Apa" w:eastAsia="Times New Roman" w:hAnsi="Apa" w:cs="Times New Roman"/>
          <w:sz w:val="24"/>
          <w:szCs w:val="24"/>
        </w:rPr>
        <w:t xml:space="preserve"> (2.11.2021)</w:t>
      </w:r>
    </w:p>
    <w:p w:rsidR="009A3E9F" w:rsidRDefault="009A3E9F" w:rsidP="002F3E1A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9A3E9F" w:rsidRDefault="009A3E9F" w:rsidP="002F3E1A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>3.1-2 eylül KTSB Üniversitesi</w:t>
      </w:r>
    </w:p>
    <w:p w:rsidR="009A3E9F" w:rsidRDefault="009A3E9F" w:rsidP="002F3E1A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</w:p>
    <w:p w:rsidR="009A3E9F" w:rsidRPr="00EC2120" w:rsidRDefault="009A3E9F" w:rsidP="002F3E1A">
      <w:pPr>
        <w:widowControl w:val="0"/>
        <w:autoSpaceDE w:val="0"/>
        <w:autoSpaceDN w:val="0"/>
        <w:spacing w:after="0" w:line="240" w:lineRule="auto"/>
        <w:rPr>
          <w:rFonts w:ascii="Apa" w:eastAsia="Times New Roman" w:hAnsi="Apa" w:cs="Times New Roman"/>
          <w:sz w:val="24"/>
          <w:szCs w:val="24"/>
        </w:rPr>
      </w:pPr>
      <w:r>
        <w:rPr>
          <w:rFonts w:ascii="Apa" w:eastAsia="Times New Roman" w:hAnsi="Apa" w:cs="Times New Roman"/>
          <w:sz w:val="24"/>
          <w:szCs w:val="24"/>
        </w:rPr>
        <w:t xml:space="preserve">4. </w:t>
      </w:r>
      <w:proofErr w:type="spellStart"/>
      <w:r>
        <w:rPr>
          <w:rFonts w:ascii="Apa" w:eastAsia="Times New Roman" w:hAnsi="Apa" w:cs="Times New Roman"/>
          <w:sz w:val="24"/>
          <w:szCs w:val="24"/>
        </w:rPr>
        <w:t>Erpa</w:t>
      </w:r>
      <w:proofErr w:type="spellEnd"/>
      <w:r>
        <w:rPr>
          <w:rFonts w:ascii="Apa" w:eastAsia="Times New Roman" w:hAnsi="Apa" w:cs="Times New Roman"/>
          <w:sz w:val="24"/>
          <w:szCs w:val="24"/>
        </w:rPr>
        <w:t xml:space="preserve"> 22-25 </w:t>
      </w:r>
      <w:proofErr w:type="gramStart"/>
      <w:r>
        <w:rPr>
          <w:rFonts w:ascii="Apa" w:eastAsia="Times New Roman" w:hAnsi="Apa" w:cs="Times New Roman"/>
          <w:sz w:val="24"/>
          <w:szCs w:val="24"/>
        </w:rPr>
        <w:t>eylül</w:t>
      </w:r>
      <w:proofErr w:type="gramEnd"/>
      <w:r>
        <w:rPr>
          <w:rFonts w:ascii="Apa" w:eastAsia="Times New Roman" w:hAnsi="Apa" w:cs="Times New Roman"/>
          <w:sz w:val="24"/>
          <w:szCs w:val="24"/>
        </w:rPr>
        <w:t xml:space="preserve"> </w:t>
      </w:r>
      <w:proofErr w:type="spellStart"/>
      <w:r>
        <w:rPr>
          <w:rFonts w:ascii="Apa" w:eastAsia="Times New Roman" w:hAnsi="Apa" w:cs="Times New Roman"/>
          <w:sz w:val="24"/>
          <w:szCs w:val="24"/>
        </w:rPr>
        <w:t>Uluslararsaı</w:t>
      </w:r>
      <w:proofErr w:type="spellEnd"/>
      <w:r>
        <w:rPr>
          <w:rFonts w:ascii="Apa" w:eastAsia="Times New Roman" w:hAnsi="Apa" w:cs="Times New Roman"/>
          <w:sz w:val="24"/>
          <w:szCs w:val="24"/>
        </w:rPr>
        <w:t xml:space="preserve"> Kıbrıs üniversitesi</w:t>
      </w:r>
    </w:p>
    <w:p w:rsidR="00620C59" w:rsidRPr="00B60D65" w:rsidRDefault="00620C59" w:rsidP="00620C59">
      <w:pPr>
        <w:rPr>
          <w:b/>
          <w:sz w:val="24"/>
          <w:szCs w:val="24"/>
        </w:rPr>
      </w:pPr>
    </w:p>
    <w:p w:rsidR="00125F0F" w:rsidRPr="00620C59" w:rsidRDefault="00125F0F" w:rsidP="00620C59"/>
    <w:sectPr w:rsidR="00125F0F" w:rsidRPr="0062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pa">
    <w:altName w:val="Times New Roman"/>
    <w:panose1 w:val="00000000000000000000"/>
    <w:charset w:val="00"/>
    <w:family w:val="roman"/>
    <w:notTrueType/>
    <w:pitch w:val="default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F86"/>
    <w:multiLevelType w:val="hybridMultilevel"/>
    <w:tmpl w:val="3D787B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2666"/>
    <w:multiLevelType w:val="hybridMultilevel"/>
    <w:tmpl w:val="33EC4550"/>
    <w:lvl w:ilvl="0" w:tplc="A5227224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4" w:hanging="360"/>
      </w:pPr>
    </w:lvl>
    <w:lvl w:ilvl="2" w:tplc="041F001B" w:tentative="1">
      <w:start w:val="1"/>
      <w:numFmt w:val="lowerRoman"/>
      <w:lvlText w:val="%3."/>
      <w:lvlJc w:val="right"/>
      <w:pPr>
        <w:ind w:left="2124" w:hanging="180"/>
      </w:pPr>
    </w:lvl>
    <w:lvl w:ilvl="3" w:tplc="041F000F" w:tentative="1">
      <w:start w:val="1"/>
      <w:numFmt w:val="decimal"/>
      <w:lvlText w:val="%4."/>
      <w:lvlJc w:val="left"/>
      <w:pPr>
        <w:ind w:left="2844" w:hanging="360"/>
      </w:pPr>
    </w:lvl>
    <w:lvl w:ilvl="4" w:tplc="041F0019" w:tentative="1">
      <w:start w:val="1"/>
      <w:numFmt w:val="lowerLetter"/>
      <w:lvlText w:val="%5."/>
      <w:lvlJc w:val="left"/>
      <w:pPr>
        <w:ind w:left="3564" w:hanging="360"/>
      </w:pPr>
    </w:lvl>
    <w:lvl w:ilvl="5" w:tplc="041F001B" w:tentative="1">
      <w:start w:val="1"/>
      <w:numFmt w:val="lowerRoman"/>
      <w:lvlText w:val="%6."/>
      <w:lvlJc w:val="right"/>
      <w:pPr>
        <w:ind w:left="4284" w:hanging="180"/>
      </w:pPr>
    </w:lvl>
    <w:lvl w:ilvl="6" w:tplc="041F000F" w:tentative="1">
      <w:start w:val="1"/>
      <w:numFmt w:val="decimal"/>
      <w:lvlText w:val="%7."/>
      <w:lvlJc w:val="left"/>
      <w:pPr>
        <w:ind w:left="5004" w:hanging="360"/>
      </w:pPr>
    </w:lvl>
    <w:lvl w:ilvl="7" w:tplc="041F0019" w:tentative="1">
      <w:start w:val="1"/>
      <w:numFmt w:val="lowerLetter"/>
      <w:lvlText w:val="%8."/>
      <w:lvlJc w:val="left"/>
      <w:pPr>
        <w:ind w:left="5724" w:hanging="360"/>
      </w:pPr>
    </w:lvl>
    <w:lvl w:ilvl="8" w:tplc="041F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0D326A79"/>
    <w:multiLevelType w:val="hybridMultilevel"/>
    <w:tmpl w:val="E78473C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EA2785"/>
    <w:multiLevelType w:val="hybridMultilevel"/>
    <w:tmpl w:val="08561BC0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9D66E4"/>
    <w:multiLevelType w:val="hybridMultilevel"/>
    <w:tmpl w:val="EBEEB2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0E10"/>
    <w:multiLevelType w:val="hybridMultilevel"/>
    <w:tmpl w:val="A7C005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64EB5"/>
    <w:multiLevelType w:val="hybridMultilevel"/>
    <w:tmpl w:val="E6307168"/>
    <w:lvl w:ilvl="0" w:tplc="FD4E62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CD7A67"/>
    <w:multiLevelType w:val="hybridMultilevel"/>
    <w:tmpl w:val="43160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32E93"/>
    <w:multiLevelType w:val="hybridMultilevel"/>
    <w:tmpl w:val="CEDC8496"/>
    <w:lvl w:ilvl="0" w:tplc="041F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D6B67"/>
    <w:multiLevelType w:val="hybridMultilevel"/>
    <w:tmpl w:val="7F7C3E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3774B"/>
    <w:multiLevelType w:val="hybridMultilevel"/>
    <w:tmpl w:val="4BDCB202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55721C"/>
    <w:multiLevelType w:val="hybridMultilevel"/>
    <w:tmpl w:val="1CF64EF2"/>
    <w:lvl w:ilvl="0" w:tplc="29EA5D7E">
      <w:start w:val="1"/>
      <w:numFmt w:val="decimal"/>
      <w:lvlText w:val="%1."/>
      <w:lvlJc w:val="left"/>
      <w:pPr>
        <w:ind w:left="786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E6E29"/>
    <w:multiLevelType w:val="multilevel"/>
    <w:tmpl w:val="1562C1B6"/>
    <w:lvl w:ilvl="0">
      <w:start w:val="1"/>
      <w:numFmt w:val="decimal"/>
      <w:lvlText w:val="%1."/>
      <w:lvlJc w:val="left"/>
      <w:pPr>
        <w:ind w:left="408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74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941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1303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665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027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2389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2751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3113" w:hanging="387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1F"/>
    <w:rsid w:val="00014766"/>
    <w:rsid w:val="0003040E"/>
    <w:rsid w:val="00034DF3"/>
    <w:rsid w:val="0004632B"/>
    <w:rsid w:val="00051E75"/>
    <w:rsid w:val="00080FB5"/>
    <w:rsid w:val="0008440C"/>
    <w:rsid w:val="000851C9"/>
    <w:rsid w:val="00085AF2"/>
    <w:rsid w:val="000A0C48"/>
    <w:rsid w:val="000A277C"/>
    <w:rsid w:val="000D122A"/>
    <w:rsid w:val="000D213E"/>
    <w:rsid w:val="000F633F"/>
    <w:rsid w:val="0011475F"/>
    <w:rsid w:val="00125F0F"/>
    <w:rsid w:val="001263C5"/>
    <w:rsid w:val="00127D1E"/>
    <w:rsid w:val="001346FD"/>
    <w:rsid w:val="00155148"/>
    <w:rsid w:val="001714B9"/>
    <w:rsid w:val="001758DB"/>
    <w:rsid w:val="0018178E"/>
    <w:rsid w:val="00183085"/>
    <w:rsid w:val="001838B5"/>
    <w:rsid w:val="00187CFB"/>
    <w:rsid w:val="00192F77"/>
    <w:rsid w:val="001A6D27"/>
    <w:rsid w:val="001B10A1"/>
    <w:rsid w:val="001C0409"/>
    <w:rsid w:val="001D2F04"/>
    <w:rsid w:val="001E2251"/>
    <w:rsid w:val="00203DDF"/>
    <w:rsid w:val="002202C2"/>
    <w:rsid w:val="00224DF8"/>
    <w:rsid w:val="00232BE7"/>
    <w:rsid w:val="00234A03"/>
    <w:rsid w:val="002556FD"/>
    <w:rsid w:val="00276761"/>
    <w:rsid w:val="00292369"/>
    <w:rsid w:val="00297137"/>
    <w:rsid w:val="002A6195"/>
    <w:rsid w:val="002B33E7"/>
    <w:rsid w:val="002C518B"/>
    <w:rsid w:val="002C77B4"/>
    <w:rsid w:val="002D2329"/>
    <w:rsid w:val="002F3E1A"/>
    <w:rsid w:val="002F4AEE"/>
    <w:rsid w:val="003569B3"/>
    <w:rsid w:val="00357045"/>
    <w:rsid w:val="00365D08"/>
    <w:rsid w:val="00381C8E"/>
    <w:rsid w:val="00387DDB"/>
    <w:rsid w:val="00392823"/>
    <w:rsid w:val="00396D22"/>
    <w:rsid w:val="003A0A91"/>
    <w:rsid w:val="003A293C"/>
    <w:rsid w:val="003A33C6"/>
    <w:rsid w:val="003B271F"/>
    <w:rsid w:val="003C21D2"/>
    <w:rsid w:val="003C62E1"/>
    <w:rsid w:val="003E7128"/>
    <w:rsid w:val="003F6D87"/>
    <w:rsid w:val="00424E2D"/>
    <w:rsid w:val="0042764B"/>
    <w:rsid w:val="00477650"/>
    <w:rsid w:val="004910B5"/>
    <w:rsid w:val="004A7D48"/>
    <w:rsid w:val="004B07D8"/>
    <w:rsid w:val="004B60CE"/>
    <w:rsid w:val="004C6DA4"/>
    <w:rsid w:val="004F3BCE"/>
    <w:rsid w:val="004F5BA4"/>
    <w:rsid w:val="005008EA"/>
    <w:rsid w:val="00500CE5"/>
    <w:rsid w:val="00506D1B"/>
    <w:rsid w:val="00517B6C"/>
    <w:rsid w:val="005231FA"/>
    <w:rsid w:val="0052548C"/>
    <w:rsid w:val="005364F1"/>
    <w:rsid w:val="00537CDA"/>
    <w:rsid w:val="00547788"/>
    <w:rsid w:val="00551538"/>
    <w:rsid w:val="00564C83"/>
    <w:rsid w:val="00565E5C"/>
    <w:rsid w:val="00570EFD"/>
    <w:rsid w:val="00572261"/>
    <w:rsid w:val="00576EDD"/>
    <w:rsid w:val="005818BB"/>
    <w:rsid w:val="00581E55"/>
    <w:rsid w:val="0059695B"/>
    <w:rsid w:val="005976B6"/>
    <w:rsid w:val="005A1EF7"/>
    <w:rsid w:val="005C0C4E"/>
    <w:rsid w:val="005D47BC"/>
    <w:rsid w:val="005D6897"/>
    <w:rsid w:val="005E0B5C"/>
    <w:rsid w:val="005F7C15"/>
    <w:rsid w:val="00604AB4"/>
    <w:rsid w:val="006135F9"/>
    <w:rsid w:val="00620C59"/>
    <w:rsid w:val="00631824"/>
    <w:rsid w:val="00633A70"/>
    <w:rsid w:val="006346F6"/>
    <w:rsid w:val="00641C43"/>
    <w:rsid w:val="006619A6"/>
    <w:rsid w:val="00662D18"/>
    <w:rsid w:val="00681E1E"/>
    <w:rsid w:val="006A1C1C"/>
    <w:rsid w:val="006B62CE"/>
    <w:rsid w:val="006C23F3"/>
    <w:rsid w:val="006C31EC"/>
    <w:rsid w:val="006C4709"/>
    <w:rsid w:val="006E09F6"/>
    <w:rsid w:val="006F1754"/>
    <w:rsid w:val="006F2933"/>
    <w:rsid w:val="007150DE"/>
    <w:rsid w:val="00760296"/>
    <w:rsid w:val="00762DA9"/>
    <w:rsid w:val="00777ACB"/>
    <w:rsid w:val="0078423F"/>
    <w:rsid w:val="007861D7"/>
    <w:rsid w:val="007C188A"/>
    <w:rsid w:val="007C3EC6"/>
    <w:rsid w:val="007D0CA5"/>
    <w:rsid w:val="007D4991"/>
    <w:rsid w:val="007E5F85"/>
    <w:rsid w:val="007E6A86"/>
    <w:rsid w:val="007F53BB"/>
    <w:rsid w:val="00813159"/>
    <w:rsid w:val="0083216E"/>
    <w:rsid w:val="00844B55"/>
    <w:rsid w:val="008462FC"/>
    <w:rsid w:val="00847B59"/>
    <w:rsid w:val="00865D41"/>
    <w:rsid w:val="0088319E"/>
    <w:rsid w:val="008A12DF"/>
    <w:rsid w:val="008A32A4"/>
    <w:rsid w:val="008B7C47"/>
    <w:rsid w:val="008D2CC5"/>
    <w:rsid w:val="008D5A0B"/>
    <w:rsid w:val="008D5AE7"/>
    <w:rsid w:val="008D5DFB"/>
    <w:rsid w:val="008F0C27"/>
    <w:rsid w:val="008F2E3F"/>
    <w:rsid w:val="009030BC"/>
    <w:rsid w:val="009046E2"/>
    <w:rsid w:val="00916C5E"/>
    <w:rsid w:val="00922CAC"/>
    <w:rsid w:val="00927008"/>
    <w:rsid w:val="0092744C"/>
    <w:rsid w:val="00976899"/>
    <w:rsid w:val="0099243D"/>
    <w:rsid w:val="009A18B8"/>
    <w:rsid w:val="009A3E32"/>
    <w:rsid w:val="009A3E9F"/>
    <w:rsid w:val="009B0BE0"/>
    <w:rsid w:val="009B69BF"/>
    <w:rsid w:val="009D59EB"/>
    <w:rsid w:val="009E21FB"/>
    <w:rsid w:val="009E6485"/>
    <w:rsid w:val="00A14B2E"/>
    <w:rsid w:val="00A16B6A"/>
    <w:rsid w:val="00A44B20"/>
    <w:rsid w:val="00A53EC5"/>
    <w:rsid w:val="00A720D6"/>
    <w:rsid w:val="00A760FD"/>
    <w:rsid w:val="00AA0BB2"/>
    <w:rsid w:val="00AC6834"/>
    <w:rsid w:val="00AF721F"/>
    <w:rsid w:val="00B20AD1"/>
    <w:rsid w:val="00B220AD"/>
    <w:rsid w:val="00B543AE"/>
    <w:rsid w:val="00B60D65"/>
    <w:rsid w:val="00B66F96"/>
    <w:rsid w:val="00B70103"/>
    <w:rsid w:val="00B72893"/>
    <w:rsid w:val="00B76D93"/>
    <w:rsid w:val="00BE2498"/>
    <w:rsid w:val="00BE3B22"/>
    <w:rsid w:val="00BE6550"/>
    <w:rsid w:val="00BF05A5"/>
    <w:rsid w:val="00BF41B1"/>
    <w:rsid w:val="00C0004E"/>
    <w:rsid w:val="00C11EE6"/>
    <w:rsid w:val="00C661C2"/>
    <w:rsid w:val="00C7398C"/>
    <w:rsid w:val="00C85C97"/>
    <w:rsid w:val="00C8704F"/>
    <w:rsid w:val="00C91272"/>
    <w:rsid w:val="00CB310D"/>
    <w:rsid w:val="00CC1331"/>
    <w:rsid w:val="00CC5282"/>
    <w:rsid w:val="00CE09F2"/>
    <w:rsid w:val="00CE7A32"/>
    <w:rsid w:val="00D12D80"/>
    <w:rsid w:val="00D132B1"/>
    <w:rsid w:val="00D1492A"/>
    <w:rsid w:val="00D20E5A"/>
    <w:rsid w:val="00D21A99"/>
    <w:rsid w:val="00D351F2"/>
    <w:rsid w:val="00D503B7"/>
    <w:rsid w:val="00D52E39"/>
    <w:rsid w:val="00D61CC5"/>
    <w:rsid w:val="00D67DEE"/>
    <w:rsid w:val="00D703FB"/>
    <w:rsid w:val="00D8521F"/>
    <w:rsid w:val="00D8594C"/>
    <w:rsid w:val="00D94408"/>
    <w:rsid w:val="00D94B78"/>
    <w:rsid w:val="00DA3121"/>
    <w:rsid w:val="00DB2989"/>
    <w:rsid w:val="00DB3605"/>
    <w:rsid w:val="00DB4EC0"/>
    <w:rsid w:val="00DC38B2"/>
    <w:rsid w:val="00DE0137"/>
    <w:rsid w:val="00DF3C9D"/>
    <w:rsid w:val="00E02CA2"/>
    <w:rsid w:val="00E06D25"/>
    <w:rsid w:val="00E257DE"/>
    <w:rsid w:val="00E314C1"/>
    <w:rsid w:val="00E326B5"/>
    <w:rsid w:val="00E40848"/>
    <w:rsid w:val="00E40A6C"/>
    <w:rsid w:val="00E7250E"/>
    <w:rsid w:val="00E9449F"/>
    <w:rsid w:val="00EA5F85"/>
    <w:rsid w:val="00EC2120"/>
    <w:rsid w:val="00EF61BA"/>
    <w:rsid w:val="00EF78EF"/>
    <w:rsid w:val="00F059F0"/>
    <w:rsid w:val="00F341F7"/>
    <w:rsid w:val="00F353A5"/>
    <w:rsid w:val="00F67CD2"/>
    <w:rsid w:val="00F86F51"/>
    <w:rsid w:val="00F92E17"/>
    <w:rsid w:val="00F95430"/>
    <w:rsid w:val="00FA3D7F"/>
    <w:rsid w:val="00FB4E28"/>
    <w:rsid w:val="00FC03C5"/>
    <w:rsid w:val="00FD7A79"/>
    <w:rsid w:val="00FE17EF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3BB2"/>
  <w15:chartTrackingRefBased/>
  <w15:docId w15:val="{23D84E11-191D-4976-AC2A-7068BEE4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4C83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86F5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F86F51"/>
  </w:style>
  <w:style w:type="table" w:customStyle="1" w:styleId="TableNormal">
    <w:name w:val="Table Normal"/>
    <w:uiPriority w:val="2"/>
    <w:semiHidden/>
    <w:unhideWhenUsed/>
    <w:qFormat/>
    <w:rsid w:val="00F86F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6F51"/>
    <w:pPr>
      <w:widowControl w:val="0"/>
      <w:autoSpaceDE w:val="0"/>
      <w:autoSpaceDN w:val="0"/>
      <w:spacing w:before="10" w:after="0" w:line="240" w:lineRule="auto"/>
      <w:ind w:left="71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rsid w:val="0076029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D0C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5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978-3-030-36178-5_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yuz.debes@adakent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Digikey</dc:creator>
  <cp:keywords/>
  <dc:description/>
  <cp:lastModifiedBy>Digikey</cp:lastModifiedBy>
  <cp:revision>6</cp:revision>
  <cp:lastPrinted>2021-11-02T07:47:00Z</cp:lastPrinted>
  <dcterms:created xsi:type="dcterms:W3CDTF">2022-07-28T11:54:00Z</dcterms:created>
  <dcterms:modified xsi:type="dcterms:W3CDTF">2023-01-30T20:03:00Z</dcterms:modified>
</cp:coreProperties>
</file>